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C021F" w14:textId="2E18DBE1" w:rsidR="00FB707C" w:rsidRPr="002540E8" w:rsidRDefault="78675C8C" w:rsidP="002540E8">
      <w:pPr>
        <w:spacing w:after="0" w:line="240" w:lineRule="auto"/>
        <w:rPr>
          <w:rFonts w:ascii="Arial" w:eastAsia="Cambria,,ＭＳ ゴシック" w:hAnsi="Arial" w:cs="Arial"/>
          <w:i/>
          <w:iCs/>
          <w:color w:val="1F4E79" w:themeColor="accent1" w:themeShade="80"/>
          <w:sz w:val="32"/>
          <w:szCs w:val="32"/>
        </w:rPr>
      </w:pPr>
      <w:r w:rsidRPr="002540E8">
        <w:rPr>
          <w:rFonts w:ascii="Arial" w:eastAsia="Cambria,,ＭＳ ゴシック" w:hAnsi="Arial" w:cs="Arial"/>
          <w:i/>
          <w:iCs/>
          <w:color w:val="1F4E79" w:themeColor="accent1" w:themeShade="80"/>
          <w:sz w:val="32"/>
          <w:szCs w:val="32"/>
        </w:rPr>
        <w:t>BA (Hons) Digital Marketing</w:t>
      </w:r>
      <w:r w:rsidR="002540E8">
        <w:rPr>
          <w:rFonts w:ascii="Arial" w:eastAsia="Cambria,,ＭＳ ゴシック" w:hAnsi="Arial" w:cs="Arial"/>
          <w:i/>
          <w:iCs/>
          <w:color w:val="1F4E79" w:themeColor="accent1" w:themeShade="80"/>
          <w:sz w:val="32"/>
          <w:szCs w:val="32"/>
        </w:rPr>
        <w:br/>
        <w:t>Birmingham School of Media / NTI</w:t>
      </w:r>
    </w:p>
    <w:p w14:paraId="42432E7F" w14:textId="77777777" w:rsidR="00E540C9" w:rsidRPr="002540E8" w:rsidRDefault="00E540C9" w:rsidP="002540E8">
      <w:pPr>
        <w:keepNext/>
        <w:keepLines/>
        <w:spacing w:before="40" w:after="0" w:line="240" w:lineRule="auto"/>
        <w:outlineLvl w:val="1"/>
        <w:rPr>
          <w:rFonts w:ascii="Arial" w:eastAsiaTheme="majorEastAsia" w:hAnsi="Arial" w:cs="Arial"/>
          <w:color w:val="1F4E79" w:themeColor="accent1" w:themeShade="80"/>
          <w:sz w:val="26"/>
          <w:szCs w:val="26"/>
        </w:rPr>
      </w:pPr>
    </w:p>
    <w:p w14:paraId="3595658A" w14:textId="2C7634B3" w:rsidR="00E540C9" w:rsidRPr="002540E8" w:rsidRDefault="00E540C9" w:rsidP="002540E8">
      <w:pPr>
        <w:keepNext/>
        <w:keepLines/>
        <w:spacing w:before="40" w:after="0" w:line="240" w:lineRule="auto"/>
        <w:outlineLvl w:val="1"/>
        <w:rPr>
          <w:rFonts w:ascii="Arial" w:eastAsiaTheme="majorEastAsia" w:hAnsi="Arial" w:cs="Arial"/>
          <w:b/>
          <w:color w:val="1F4E79" w:themeColor="accent1" w:themeShade="80"/>
          <w:sz w:val="26"/>
          <w:szCs w:val="26"/>
        </w:rPr>
      </w:pPr>
      <w:r w:rsidRPr="002540E8">
        <w:rPr>
          <w:rFonts w:ascii="Arial" w:eastAsiaTheme="majorEastAsia" w:hAnsi="Arial" w:cs="Arial"/>
          <w:b/>
          <w:color w:val="1F4E79" w:themeColor="accent1" w:themeShade="80"/>
          <w:sz w:val="26"/>
          <w:szCs w:val="26"/>
        </w:rPr>
        <w:t>Additional costs</w:t>
      </w:r>
      <w:r w:rsidR="003A5910">
        <w:rPr>
          <w:rFonts w:ascii="Arial" w:eastAsiaTheme="majorEastAsia" w:hAnsi="Arial" w:cs="Arial"/>
          <w:b/>
          <w:color w:val="1F4E79" w:themeColor="accent1" w:themeShade="80"/>
          <w:sz w:val="26"/>
          <w:szCs w:val="26"/>
        </w:rPr>
        <w:t xml:space="preserve"> for this course</w:t>
      </w:r>
    </w:p>
    <w:p w14:paraId="5215F1A7" w14:textId="77777777" w:rsidR="006B31C2" w:rsidRPr="002540E8" w:rsidRDefault="006B31C2" w:rsidP="002540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40E8">
        <w:rPr>
          <w:rFonts w:ascii="Arial" w:hAnsi="Arial" w:cs="Arial"/>
          <w:sz w:val="24"/>
          <w:szCs w:val="24"/>
        </w:rPr>
        <w:t>We have provided you with a breakdown of the essential costs and the optional costs which are dependent on your budget.</w:t>
      </w:r>
    </w:p>
    <w:p w14:paraId="4DD06ED9" w14:textId="77777777" w:rsidR="003A5910" w:rsidRDefault="003A5910" w:rsidP="002540E8">
      <w:pPr>
        <w:spacing w:after="0" w:line="240" w:lineRule="auto"/>
        <w:rPr>
          <w:rFonts w:ascii="Arial" w:eastAsia="Cambria,Helvetica" w:hAnsi="Arial" w:cs="Arial"/>
          <w:sz w:val="24"/>
          <w:szCs w:val="24"/>
        </w:rPr>
      </w:pPr>
    </w:p>
    <w:p w14:paraId="7B133C8D" w14:textId="304DFEF3" w:rsidR="00231101" w:rsidRPr="002540E8" w:rsidRDefault="79AED7CE" w:rsidP="002540E8">
      <w:pPr>
        <w:spacing w:after="0" w:line="240" w:lineRule="auto"/>
        <w:rPr>
          <w:rFonts w:ascii="Arial" w:eastAsia="Cambria,Helvetica" w:hAnsi="Arial" w:cs="Arial"/>
          <w:sz w:val="24"/>
          <w:szCs w:val="24"/>
        </w:rPr>
      </w:pPr>
      <w:r w:rsidRPr="002540E8">
        <w:rPr>
          <w:rFonts w:ascii="Arial" w:eastAsia="Cambria,Helvetica" w:hAnsi="Arial" w:cs="Arial"/>
          <w:sz w:val="24"/>
          <w:szCs w:val="24"/>
        </w:rPr>
        <w:t>Please note that your marks are not a reflection of how much you spend, so a student who spends less than the estimated costs won’t be marked down, compared to a student who spends more.</w:t>
      </w:r>
    </w:p>
    <w:p w14:paraId="3F924460" w14:textId="77777777" w:rsidR="002540E8" w:rsidRDefault="002540E8" w:rsidP="002540E8">
      <w:pPr>
        <w:spacing w:after="0" w:line="240" w:lineRule="auto"/>
        <w:rPr>
          <w:rFonts w:ascii="Arial" w:hAnsi="Arial" w:cs="Arial"/>
          <w:b/>
          <w:color w:val="1F4E79" w:themeColor="accent1" w:themeShade="80"/>
          <w:sz w:val="24"/>
          <w:szCs w:val="24"/>
        </w:rPr>
      </w:pPr>
    </w:p>
    <w:p w14:paraId="1F70E022" w14:textId="77777777" w:rsidR="002540E8" w:rsidRPr="00367E7D" w:rsidRDefault="002540E8" w:rsidP="002540E8">
      <w:pPr>
        <w:pStyle w:val="Heading3"/>
        <w:rPr>
          <w:rFonts w:ascii="Arial" w:hAnsi="Arial" w:cs="Arial"/>
          <w:b/>
          <w:sz w:val="26"/>
          <w:szCs w:val="26"/>
          <w:lang w:val="en-US"/>
        </w:rPr>
      </w:pPr>
      <w:r w:rsidRPr="00367E7D">
        <w:rPr>
          <w:rFonts w:ascii="Arial" w:hAnsi="Arial" w:cs="Arial"/>
          <w:b/>
          <w:sz w:val="26"/>
          <w:szCs w:val="26"/>
          <w:lang w:val="en-US"/>
        </w:rPr>
        <w:t>Equipment and consumables</w:t>
      </w:r>
    </w:p>
    <w:p w14:paraId="3147E023" w14:textId="0B0324A4" w:rsidR="79AED7CE" w:rsidRPr="002540E8" w:rsidRDefault="79AED7CE" w:rsidP="002540E8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2540E8">
        <w:rPr>
          <w:rFonts w:ascii="Arial" w:eastAsia="Cambria" w:hAnsi="Arial" w:cs="Arial"/>
          <w:sz w:val="24"/>
          <w:szCs w:val="24"/>
        </w:rPr>
        <w:t xml:space="preserve">You’ll be issued with a laptop and </w:t>
      </w:r>
      <w:r w:rsidRPr="002540E8">
        <w:rPr>
          <w:rFonts w:ascii="Arial" w:eastAsia="Cambria" w:hAnsi="Arial" w:cs="Arial"/>
          <w:color w:val="000000" w:themeColor="text1"/>
          <w:sz w:val="24"/>
          <w:szCs w:val="24"/>
        </w:rPr>
        <w:t xml:space="preserve">provide required software for the duration of the course. </w:t>
      </w:r>
    </w:p>
    <w:p w14:paraId="1E663768" w14:textId="591FE396" w:rsidR="00CF2597" w:rsidRPr="002540E8" w:rsidRDefault="00231101" w:rsidP="002540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40E8">
        <w:rPr>
          <w:rFonts w:ascii="Arial" w:hAnsi="Arial" w:cs="Arial"/>
          <w:sz w:val="24"/>
          <w:szCs w:val="24"/>
        </w:rPr>
        <w:t xml:space="preserve">Stationery is included, such as </w:t>
      </w:r>
      <w:r w:rsidR="002540E8">
        <w:rPr>
          <w:rFonts w:ascii="Arial" w:hAnsi="Arial" w:cs="Arial"/>
          <w:sz w:val="24"/>
          <w:szCs w:val="24"/>
        </w:rPr>
        <w:t>pens, paper, notepads and s</w:t>
      </w:r>
      <w:r w:rsidR="00AE6DBD" w:rsidRPr="002540E8">
        <w:rPr>
          <w:rFonts w:ascii="Arial" w:hAnsi="Arial" w:cs="Arial"/>
          <w:sz w:val="24"/>
          <w:szCs w:val="24"/>
        </w:rPr>
        <w:t xml:space="preserve">ticky notes </w:t>
      </w:r>
    </w:p>
    <w:p w14:paraId="37C6C8B1" w14:textId="77777777" w:rsidR="002540E8" w:rsidRDefault="002540E8" w:rsidP="002540E8">
      <w:pPr>
        <w:spacing w:after="0" w:line="240" w:lineRule="auto"/>
        <w:rPr>
          <w:rFonts w:ascii="Arial" w:hAnsi="Arial" w:cs="Arial"/>
          <w:b/>
          <w:color w:val="1F4E79" w:themeColor="accent1" w:themeShade="80"/>
          <w:sz w:val="26"/>
          <w:szCs w:val="26"/>
        </w:rPr>
      </w:pPr>
    </w:p>
    <w:p w14:paraId="46D2D0DC" w14:textId="77777777" w:rsidR="002540E8" w:rsidRPr="00367E7D" w:rsidRDefault="002540E8" w:rsidP="002540E8">
      <w:pPr>
        <w:pStyle w:val="Heading3"/>
        <w:rPr>
          <w:rFonts w:ascii="Arial" w:hAnsi="Arial" w:cs="Arial"/>
          <w:b/>
          <w:sz w:val="26"/>
          <w:szCs w:val="26"/>
        </w:rPr>
      </w:pPr>
      <w:r w:rsidRPr="00367E7D">
        <w:rPr>
          <w:rFonts w:ascii="Arial" w:hAnsi="Arial" w:cs="Arial"/>
          <w:b/>
          <w:sz w:val="26"/>
          <w:szCs w:val="26"/>
        </w:rPr>
        <w:t>Books</w:t>
      </w:r>
    </w:p>
    <w:p w14:paraId="20A36E5A" w14:textId="77777777" w:rsidR="002540E8" w:rsidRPr="002540E8" w:rsidRDefault="002540E8" w:rsidP="002540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40E8">
        <w:rPr>
          <w:rFonts w:ascii="Arial" w:hAnsi="Arial" w:cs="Arial"/>
          <w:sz w:val="24"/>
          <w:szCs w:val="24"/>
        </w:rPr>
        <w:t xml:space="preserve">We have an extensive reading list on our course, the vast majority of which is available for free from the university library or our </w:t>
      </w:r>
      <w:hyperlink r:id="rId4" w:history="1">
        <w:r w:rsidRPr="002540E8">
          <w:rPr>
            <w:rStyle w:val="Hyperlink"/>
            <w:rFonts w:ascii="Arial" w:hAnsi="Arial" w:cs="Arial"/>
            <w:color w:val="1F4E79" w:themeColor="accent1" w:themeShade="80"/>
            <w:sz w:val="24"/>
            <w:szCs w:val="24"/>
          </w:rPr>
          <w:t>digital library</w:t>
        </w:r>
      </w:hyperlink>
      <w:r w:rsidRPr="002540E8">
        <w:rPr>
          <w:rFonts w:ascii="Arial" w:hAnsi="Arial" w:cs="Arial"/>
          <w:color w:val="1F4E79" w:themeColor="accent1" w:themeShade="80"/>
          <w:sz w:val="24"/>
          <w:szCs w:val="24"/>
        </w:rPr>
        <w:t>.</w:t>
      </w:r>
    </w:p>
    <w:p w14:paraId="117B6B5F" w14:textId="77777777" w:rsidR="002540E8" w:rsidRDefault="002540E8" w:rsidP="002540E8">
      <w:pPr>
        <w:spacing w:after="0" w:line="240" w:lineRule="auto"/>
        <w:rPr>
          <w:rFonts w:ascii="Arial" w:hAnsi="Arial" w:cs="Arial"/>
          <w:b/>
          <w:color w:val="1F4E79" w:themeColor="accent1" w:themeShade="80"/>
          <w:sz w:val="26"/>
          <w:szCs w:val="26"/>
        </w:rPr>
      </w:pPr>
    </w:p>
    <w:p w14:paraId="428DDE6D" w14:textId="77777777" w:rsidR="002540E8" w:rsidRPr="00367E7D" w:rsidRDefault="002540E8" w:rsidP="002540E8">
      <w:pPr>
        <w:pStyle w:val="Heading2"/>
        <w:rPr>
          <w:rFonts w:ascii="Arial" w:hAnsi="Arial" w:cs="Arial"/>
          <w:b/>
          <w:color w:val="1F4E79" w:themeColor="accent1" w:themeShade="80"/>
        </w:rPr>
      </w:pPr>
      <w:r w:rsidRPr="00367E7D">
        <w:rPr>
          <w:rFonts w:ascii="Arial" w:hAnsi="Arial" w:cs="Arial"/>
          <w:b/>
          <w:color w:val="1F4E79" w:themeColor="accent1" w:themeShade="80"/>
        </w:rPr>
        <w:t>Laptops and Software</w:t>
      </w:r>
    </w:p>
    <w:p w14:paraId="6C42811B" w14:textId="77777777" w:rsidR="002540E8" w:rsidRDefault="002540E8" w:rsidP="002540E8">
      <w:pPr>
        <w:spacing w:after="0" w:line="240" w:lineRule="auto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2540E8">
        <w:rPr>
          <w:rFonts w:ascii="Arial" w:eastAsia="Cambria" w:hAnsi="Arial" w:cs="Arial"/>
          <w:sz w:val="24"/>
          <w:szCs w:val="24"/>
        </w:rPr>
        <w:t xml:space="preserve">You’ll be issued with a laptop and </w:t>
      </w:r>
      <w:r w:rsidRPr="002540E8">
        <w:rPr>
          <w:rFonts w:ascii="Arial" w:eastAsia="Cambria" w:hAnsi="Arial" w:cs="Arial"/>
          <w:color w:val="000000" w:themeColor="text1"/>
          <w:sz w:val="24"/>
          <w:szCs w:val="24"/>
        </w:rPr>
        <w:t xml:space="preserve">provide required software for the duration of the course. </w:t>
      </w:r>
    </w:p>
    <w:p w14:paraId="50396109" w14:textId="77777777" w:rsidR="003A5910" w:rsidRDefault="003A5910" w:rsidP="002540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013F8A" w14:textId="77777777" w:rsidR="002540E8" w:rsidRPr="002540E8" w:rsidRDefault="002540E8" w:rsidP="002540E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540E8">
        <w:rPr>
          <w:rFonts w:ascii="Arial" w:hAnsi="Arial" w:cs="Arial"/>
          <w:sz w:val="24"/>
          <w:szCs w:val="24"/>
        </w:rPr>
        <w:t xml:space="preserve">You’ll also be provided with a </w:t>
      </w:r>
      <w:r w:rsidRPr="002540E8">
        <w:rPr>
          <w:rFonts w:ascii="Arial" w:eastAsia="Times New Roman" w:hAnsi="Arial" w:cs="Arial"/>
          <w:color w:val="000000"/>
          <w:sz w:val="24"/>
          <w:szCs w:val="24"/>
        </w:rPr>
        <w:t xml:space="preserve">free account for </w:t>
      </w:r>
      <w:hyperlink r:id="rId5" w:history="1">
        <w:r w:rsidRPr="002540E8">
          <w:rPr>
            <w:rStyle w:val="Hyperlink"/>
            <w:rFonts w:ascii="Arial" w:eastAsia="Times New Roman" w:hAnsi="Arial" w:cs="Arial"/>
            <w:color w:val="1F4E79" w:themeColor="accent1" w:themeShade="80"/>
            <w:sz w:val="24"/>
            <w:szCs w:val="24"/>
          </w:rPr>
          <w:t>Lynda.com</w:t>
        </w:r>
      </w:hyperlink>
      <w:r w:rsidRPr="002540E8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 xml:space="preserve"> </w:t>
      </w:r>
      <w:r w:rsidRPr="002540E8">
        <w:rPr>
          <w:rFonts w:ascii="Arial" w:eastAsia="Times New Roman" w:hAnsi="Arial" w:cs="Arial"/>
          <w:color w:val="000000"/>
          <w:sz w:val="24"/>
          <w:szCs w:val="24"/>
        </w:rPr>
        <w:t>worth £227.40.</w:t>
      </w:r>
    </w:p>
    <w:p w14:paraId="7EEF5EFB" w14:textId="77777777" w:rsidR="002540E8" w:rsidRPr="002540E8" w:rsidRDefault="002540E8" w:rsidP="002540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1BB8D2" w14:textId="77777777" w:rsidR="002540E8" w:rsidRPr="002540E8" w:rsidRDefault="002540E8" w:rsidP="002540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40E8">
        <w:rPr>
          <w:rFonts w:ascii="Arial" w:hAnsi="Arial" w:cs="Arial"/>
          <w:sz w:val="24"/>
          <w:szCs w:val="24"/>
        </w:rPr>
        <w:t xml:space="preserve">Microsoft Office 365 and 1TB of OneDrive cloud storage space is provided free to all students. </w:t>
      </w:r>
    </w:p>
    <w:p w14:paraId="346284D0" w14:textId="77777777" w:rsidR="002540E8" w:rsidRDefault="002540E8" w:rsidP="002540E8">
      <w:pPr>
        <w:spacing w:after="0" w:line="240" w:lineRule="auto"/>
        <w:rPr>
          <w:rFonts w:ascii="Arial" w:hAnsi="Arial" w:cs="Arial"/>
          <w:b/>
          <w:color w:val="1F4E79" w:themeColor="accent1" w:themeShade="80"/>
          <w:sz w:val="26"/>
          <w:szCs w:val="26"/>
        </w:rPr>
      </w:pPr>
    </w:p>
    <w:p w14:paraId="5B92B633" w14:textId="77777777" w:rsidR="002540E8" w:rsidRPr="00367E7D" w:rsidRDefault="002540E8" w:rsidP="002540E8">
      <w:pPr>
        <w:pStyle w:val="Heading3"/>
        <w:rPr>
          <w:rFonts w:ascii="Arial" w:hAnsi="Arial" w:cs="Arial"/>
          <w:b/>
          <w:sz w:val="26"/>
          <w:szCs w:val="26"/>
        </w:rPr>
      </w:pPr>
      <w:r w:rsidRPr="00367E7D">
        <w:rPr>
          <w:rFonts w:ascii="Arial" w:hAnsi="Arial" w:cs="Arial"/>
          <w:b/>
          <w:sz w:val="26"/>
          <w:szCs w:val="26"/>
        </w:rPr>
        <w:t>Printing</w:t>
      </w:r>
      <w:bookmarkStart w:id="0" w:name="_GoBack"/>
      <w:bookmarkEnd w:id="0"/>
    </w:p>
    <w:p w14:paraId="2664AEF3" w14:textId="343D7AC5" w:rsidR="002540E8" w:rsidRPr="002540E8" w:rsidRDefault="002540E8" w:rsidP="002540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40E8">
        <w:rPr>
          <w:rFonts w:ascii="Arial" w:hAnsi="Arial" w:cs="Arial"/>
          <w:sz w:val="24"/>
          <w:szCs w:val="24"/>
        </w:rPr>
        <w:t>Our on-campus print shop can produce high-quality prints for your portfolio, assignments and dissertation on an at-cost basis, although you can reduce print costs by submitting assignments online.</w:t>
      </w:r>
    </w:p>
    <w:p w14:paraId="7F9873BE" w14:textId="77777777" w:rsidR="002540E8" w:rsidRPr="003044AF" w:rsidRDefault="002540E8" w:rsidP="002540E8">
      <w:pPr>
        <w:spacing w:after="0" w:line="240" w:lineRule="auto"/>
        <w:rPr>
          <w:rFonts w:ascii="Arial" w:hAnsi="Arial" w:cs="Arial"/>
        </w:rPr>
      </w:pPr>
    </w:p>
    <w:p w14:paraId="3008DEEE" w14:textId="22B916D5" w:rsidR="002540E8" w:rsidRPr="002540E8" w:rsidRDefault="002540E8" w:rsidP="002540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However, there</w:t>
      </w:r>
      <w:r w:rsidRPr="002540E8">
        <w:rPr>
          <w:rFonts w:ascii="Arial" w:hAnsi="Arial" w:cs="Arial"/>
          <w:sz w:val="24"/>
          <w:szCs w:val="24"/>
        </w:rPr>
        <w:t xml:space="preserve"> may be occasions where you’ll be required to deliver printed assignments, so an average budget of £15 to £60 will be sufficient for the duration of the course. </w:t>
      </w:r>
    </w:p>
    <w:p w14:paraId="1ADB8174" w14:textId="77777777" w:rsidR="002540E8" w:rsidRDefault="002540E8" w:rsidP="002540E8">
      <w:pPr>
        <w:spacing w:after="0" w:line="240" w:lineRule="auto"/>
        <w:rPr>
          <w:rFonts w:ascii="Arial" w:hAnsi="Arial" w:cs="Arial"/>
          <w:b/>
          <w:color w:val="1F4E79" w:themeColor="accent1" w:themeShade="80"/>
          <w:sz w:val="26"/>
          <w:szCs w:val="26"/>
        </w:rPr>
      </w:pPr>
    </w:p>
    <w:p w14:paraId="56107A2B" w14:textId="77777777" w:rsidR="002540E8" w:rsidRPr="002540E8" w:rsidRDefault="002540E8" w:rsidP="002540E8">
      <w:pPr>
        <w:spacing w:after="0" w:line="240" w:lineRule="auto"/>
        <w:rPr>
          <w:rFonts w:ascii="Arial" w:hAnsi="Arial" w:cs="Arial"/>
          <w:b/>
          <w:color w:val="1F4E79" w:themeColor="accent1" w:themeShade="80"/>
          <w:sz w:val="26"/>
          <w:szCs w:val="26"/>
        </w:rPr>
      </w:pPr>
      <w:r w:rsidRPr="002540E8">
        <w:rPr>
          <w:rFonts w:ascii="Arial" w:hAnsi="Arial" w:cs="Arial"/>
          <w:b/>
          <w:color w:val="1F4E79" w:themeColor="accent1" w:themeShade="80"/>
          <w:sz w:val="26"/>
          <w:szCs w:val="26"/>
        </w:rPr>
        <w:t xml:space="preserve">Field trips </w:t>
      </w:r>
    </w:p>
    <w:p w14:paraId="1FBAAF15" w14:textId="512BAE3E" w:rsidR="003B055E" w:rsidRPr="002540E8" w:rsidRDefault="003B055E" w:rsidP="002540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40E8">
        <w:rPr>
          <w:rFonts w:ascii="Arial" w:hAnsi="Arial" w:cs="Arial"/>
          <w:sz w:val="24"/>
          <w:szCs w:val="24"/>
        </w:rPr>
        <w:t>Any trips arranged to London agencies</w:t>
      </w:r>
      <w:r w:rsidR="00231101" w:rsidRPr="002540E8">
        <w:rPr>
          <w:rFonts w:ascii="Arial" w:hAnsi="Arial" w:cs="Arial"/>
          <w:sz w:val="24"/>
          <w:szCs w:val="24"/>
        </w:rPr>
        <w:t>,</w:t>
      </w:r>
      <w:r w:rsidRPr="002540E8">
        <w:rPr>
          <w:rFonts w:ascii="Arial" w:hAnsi="Arial" w:cs="Arial"/>
          <w:sz w:val="24"/>
          <w:szCs w:val="24"/>
        </w:rPr>
        <w:t xml:space="preserve"> for example</w:t>
      </w:r>
      <w:r w:rsidR="00231101" w:rsidRPr="002540E8">
        <w:rPr>
          <w:rFonts w:ascii="Arial" w:hAnsi="Arial" w:cs="Arial"/>
          <w:sz w:val="24"/>
          <w:szCs w:val="24"/>
        </w:rPr>
        <w:t>,</w:t>
      </w:r>
      <w:r w:rsidRPr="002540E8">
        <w:rPr>
          <w:rFonts w:ascii="Arial" w:hAnsi="Arial" w:cs="Arial"/>
          <w:sz w:val="24"/>
          <w:szCs w:val="24"/>
        </w:rPr>
        <w:t xml:space="preserve"> will be subsided by the school. You’ll get the chance to explore how some of the top agencies function.</w:t>
      </w:r>
    </w:p>
    <w:p w14:paraId="31706277" w14:textId="77777777" w:rsidR="002540E8" w:rsidRDefault="002540E8" w:rsidP="002540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C02CD5" w14:textId="77777777" w:rsidR="003B055E" w:rsidRPr="002540E8" w:rsidRDefault="00CB2EC1" w:rsidP="002540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40E8">
        <w:rPr>
          <w:rFonts w:ascii="Arial" w:hAnsi="Arial" w:cs="Arial"/>
          <w:sz w:val="24"/>
          <w:szCs w:val="24"/>
        </w:rPr>
        <w:t xml:space="preserve">During the final dissertation element of the course students may get the opportunity to work on a </w:t>
      </w:r>
      <w:r w:rsidR="003B055E" w:rsidRPr="002540E8">
        <w:rPr>
          <w:rFonts w:ascii="Arial" w:hAnsi="Arial" w:cs="Arial"/>
          <w:sz w:val="24"/>
          <w:szCs w:val="24"/>
        </w:rPr>
        <w:t xml:space="preserve">placement </w:t>
      </w:r>
      <w:r w:rsidRPr="002540E8">
        <w:rPr>
          <w:rFonts w:ascii="Arial" w:hAnsi="Arial" w:cs="Arial"/>
          <w:sz w:val="24"/>
          <w:szCs w:val="24"/>
        </w:rPr>
        <w:t xml:space="preserve">or large live client brief </w:t>
      </w:r>
      <w:r w:rsidR="003B055E" w:rsidRPr="002540E8">
        <w:rPr>
          <w:rFonts w:ascii="Arial" w:hAnsi="Arial" w:cs="Arial"/>
          <w:sz w:val="24"/>
          <w:szCs w:val="24"/>
        </w:rPr>
        <w:t xml:space="preserve">of </w:t>
      </w:r>
      <w:r w:rsidRPr="002540E8">
        <w:rPr>
          <w:rFonts w:ascii="Arial" w:hAnsi="Arial" w:cs="Arial"/>
          <w:sz w:val="24"/>
          <w:szCs w:val="24"/>
        </w:rPr>
        <w:t>their choice. Additional cost may be attached to such projects, mainly travel to client locations which are typically in Birmingham or London. Taking these projects is optional for students.</w:t>
      </w:r>
    </w:p>
    <w:p w14:paraId="5FF80DEA" w14:textId="0EEE0A7B" w:rsidR="00A479D5" w:rsidRPr="002540E8" w:rsidRDefault="00A479D5" w:rsidP="002540E8">
      <w:pPr>
        <w:tabs>
          <w:tab w:val="left" w:pos="72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0A632CD" w14:textId="77777777" w:rsidR="00AE6DBD" w:rsidRPr="002540E8" w:rsidRDefault="00AE6DBD" w:rsidP="002540E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E6DBD" w:rsidRPr="002540E8" w:rsidSect="00F80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,,ＭＳ ゴシック">
    <w:altName w:val="MS PMincho"/>
    <w:panose1 w:val="00000000000000000000"/>
    <w:charset w:val="80"/>
    <w:family w:val="roman"/>
    <w:notTrueType/>
    <w:pitch w:val="default"/>
  </w:font>
  <w:font w:name="Cambria,Helvetic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E540C9"/>
    <w:rsid w:val="00231101"/>
    <w:rsid w:val="002540E8"/>
    <w:rsid w:val="00254497"/>
    <w:rsid w:val="003A5910"/>
    <w:rsid w:val="003B055E"/>
    <w:rsid w:val="00515791"/>
    <w:rsid w:val="005B66D5"/>
    <w:rsid w:val="00635C92"/>
    <w:rsid w:val="00645736"/>
    <w:rsid w:val="006B31C2"/>
    <w:rsid w:val="009704A7"/>
    <w:rsid w:val="00A479D5"/>
    <w:rsid w:val="00AE6DBD"/>
    <w:rsid w:val="00B05901"/>
    <w:rsid w:val="00B344BD"/>
    <w:rsid w:val="00CB2EC1"/>
    <w:rsid w:val="00CB49D3"/>
    <w:rsid w:val="00CF2597"/>
    <w:rsid w:val="00E540C9"/>
    <w:rsid w:val="00F80AF0"/>
    <w:rsid w:val="00FB707C"/>
    <w:rsid w:val="78675C8C"/>
    <w:rsid w:val="79AED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C021F"/>
  <w15:docId w15:val="{4D632558-E7F9-4287-8986-92ACF160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0C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0E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40E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0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9D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540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540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6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ynda.com/" TargetMode="External"/><Relationship Id="rId4" Type="http://schemas.openxmlformats.org/officeDocument/2006/relationships/hyperlink" Target="http://diglib4.bcu.ac.uk/webgate/dlib/templates/UCEEL/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Thodhlana</dc:creator>
  <cp:keywords/>
  <dc:description/>
  <cp:lastModifiedBy>Natalie Bull</cp:lastModifiedBy>
  <cp:revision>10</cp:revision>
  <cp:lastPrinted>2016-02-15T11:02:00Z</cp:lastPrinted>
  <dcterms:created xsi:type="dcterms:W3CDTF">2016-02-15T11:02:00Z</dcterms:created>
  <dcterms:modified xsi:type="dcterms:W3CDTF">2017-01-31T15:19:00Z</dcterms:modified>
</cp:coreProperties>
</file>