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7FA4" w14:textId="77777777" w:rsidR="00A02432" w:rsidRPr="00CD1DD1" w:rsidRDefault="00A02432" w:rsidP="00CD1DD1">
      <w:pPr>
        <w:rPr>
          <w:rFonts w:ascii="Arial" w:hAnsi="Arial" w:cs="Arial"/>
        </w:rPr>
      </w:pPr>
    </w:p>
    <w:p w14:paraId="772D0089" w14:textId="66701E22" w:rsidR="008C264F" w:rsidRPr="00CD1DD1" w:rsidRDefault="44C9BF9B" w:rsidP="00CD1DD1">
      <w:pPr>
        <w:pStyle w:val="Heading1"/>
        <w:rPr>
          <w:rFonts w:ascii="Arial" w:eastAsia="Cambria" w:hAnsi="Arial" w:cs="Arial"/>
          <w:bCs/>
          <w:i/>
          <w:color w:val="1F4E79" w:themeColor="accent1" w:themeShade="80"/>
        </w:rPr>
      </w:pPr>
      <w:r w:rsidRPr="00CD1DD1">
        <w:rPr>
          <w:rFonts w:ascii="Arial" w:eastAsia="Cambria" w:hAnsi="Arial" w:cs="Arial"/>
          <w:bCs/>
          <w:i/>
          <w:color w:val="1F4E79" w:themeColor="accent1" w:themeShade="80"/>
        </w:rPr>
        <w:t xml:space="preserve">HND Jewellery &amp; </w:t>
      </w:r>
      <w:proofErr w:type="spellStart"/>
      <w:r w:rsidRPr="00CD1DD1">
        <w:rPr>
          <w:rFonts w:ascii="Arial" w:eastAsia="Cambria" w:hAnsi="Arial" w:cs="Arial"/>
          <w:bCs/>
          <w:i/>
          <w:color w:val="1F4E79" w:themeColor="accent1" w:themeShade="80"/>
        </w:rPr>
        <w:t>Silversmithing</w:t>
      </w:r>
      <w:proofErr w:type="spellEnd"/>
      <w:r w:rsidR="00CD1DD1">
        <w:rPr>
          <w:rFonts w:ascii="Arial" w:eastAsia="Cambria" w:hAnsi="Arial" w:cs="Arial"/>
          <w:bCs/>
          <w:i/>
          <w:color w:val="1F4E79" w:themeColor="accent1" w:themeShade="80"/>
        </w:rPr>
        <w:br/>
        <w:t>School of Jewellery</w:t>
      </w:r>
    </w:p>
    <w:p w14:paraId="499A7F9E" w14:textId="77777777" w:rsidR="008C264F" w:rsidRPr="00CD1DD1" w:rsidRDefault="008C264F" w:rsidP="00CD1DD1">
      <w:pPr>
        <w:rPr>
          <w:rFonts w:ascii="Arial" w:hAnsi="Arial" w:cs="Arial"/>
          <w:color w:val="1F4E79" w:themeColor="accent1" w:themeShade="80"/>
        </w:rPr>
      </w:pPr>
    </w:p>
    <w:p w14:paraId="03945826" w14:textId="1EFD88C0" w:rsidR="00CF51B4" w:rsidRPr="00CD1DD1" w:rsidRDefault="44C9BF9B" w:rsidP="00CD1DD1">
      <w:pPr>
        <w:keepNext/>
        <w:keepLines/>
        <w:spacing w:before="40"/>
        <w:outlineLvl w:val="1"/>
        <w:rPr>
          <w:rFonts w:ascii="Arial" w:eastAsia="Cambria,,ＭＳ ゴシック" w:hAnsi="Arial" w:cs="Arial"/>
          <w:b/>
          <w:bCs/>
          <w:color w:val="1F4E79" w:themeColor="accent1" w:themeShade="80"/>
        </w:rPr>
      </w:pPr>
      <w:r w:rsidRPr="00CD1DD1">
        <w:rPr>
          <w:rFonts w:ascii="Arial" w:eastAsia="Cambria,,ＭＳ ゴシック" w:hAnsi="Arial" w:cs="Arial"/>
          <w:b/>
          <w:bCs/>
          <w:color w:val="1F4E79" w:themeColor="accent1" w:themeShade="80"/>
        </w:rPr>
        <w:t>Additional costs</w:t>
      </w:r>
      <w:r w:rsidR="002F11D4">
        <w:rPr>
          <w:rFonts w:ascii="Arial" w:eastAsia="Cambria,,ＭＳ ゴシック" w:hAnsi="Arial" w:cs="Arial"/>
          <w:b/>
          <w:bCs/>
          <w:color w:val="1F4E79" w:themeColor="accent1" w:themeShade="80"/>
        </w:rPr>
        <w:t xml:space="preserve"> for this couse</w:t>
      </w:r>
      <w:bookmarkStart w:id="0" w:name="_GoBack"/>
      <w:bookmarkEnd w:id="0"/>
    </w:p>
    <w:p w14:paraId="63BE6A47" w14:textId="77777777" w:rsidR="00CF51B4" w:rsidRPr="00CD1DD1" w:rsidRDefault="44C9BF9B" w:rsidP="00CD1DD1">
      <w:pPr>
        <w:rPr>
          <w:rFonts w:ascii="Arial" w:eastAsia="Cambria,Helvetica" w:hAnsi="Arial" w:cs="Arial"/>
        </w:rPr>
      </w:pPr>
      <w:r w:rsidRPr="00CD1DD1">
        <w:rPr>
          <w:rFonts w:ascii="Arial" w:eastAsia="Cambria,Helvetica" w:hAnsi="Arial" w:cs="Arial"/>
        </w:rPr>
        <w:t>We have provided you with a breakdown of the essential costs and the optional costs which are dependent on your budget.</w:t>
      </w:r>
    </w:p>
    <w:p w14:paraId="5483E24D" w14:textId="77777777" w:rsidR="00CF51B4" w:rsidRPr="00CD1DD1" w:rsidRDefault="00CF51B4" w:rsidP="00CD1DD1">
      <w:pPr>
        <w:rPr>
          <w:rFonts w:ascii="Arial" w:hAnsi="Arial" w:cs="Arial"/>
        </w:rPr>
      </w:pPr>
    </w:p>
    <w:p w14:paraId="00E4A08A" w14:textId="77777777" w:rsidR="000A1D48" w:rsidRPr="00CD1DD1" w:rsidRDefault="44C9BF9B" w:rsidP="00CD1DD1">
      <w:pPr>
        <w:rPr>
          <w:rFonts w:ascii="Arial" w:eastAsia="Cambria,Helvetica" w:hAnsi="Arial" w:cs="Arial"/>
        </w:rPr>
      </w:pPr>
      <w:r w:rsidRPr="00CD1DD1">
        <w:rPr>
          <w:rFonts w:ascii="Arial" w:eastAsia="Cambria,Helvetica" w:hAnsi="Arial" w:cs="Arial"/>
        </w:rPr>
        <w:t>Please note that your marks are not a reflection of how much you spend, so a student who spends less than the estimated costs won’t be marked down, compared to a student who spends more.</w:t>
      </w:r>
    </w:p>
    <w:p w14:paraId="13B0AEFB" w14:textId="77777777" w:rsidR="008C264F" w:rsidRPr="00CD1DD1" w:rsidRDefault="008C264F" w:rsidP="00CD1DD1">
      <w:pPr>
        <w:rPr>
          <w:rFonts w:ascii="Arial" w:hAnsi="Arial" w:cs="Arial"/>
        </w:rPr>
      </w:pPr>
    </w:p>
    <w:p w14:paraId="31D4F469" w14:textId="77777777" w:rsidR="00CD1DD1" w:rsidRPr="003044AF" w:rsidRDefault="00CD1DD1" w:rsidP="00CD1DD1">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14:paraId="48EBA7AC" w14:textId="77777777" w:rsidR="00FA075C" w:rsidRPr="00CD1DD1" w:rsidRDefault="44C9BF9B" w:rsidP="00CD1DD1">
      <w:pPr>
        <w:rPr>
          <w:rFonts w:ascii="Arial" w:eastAsia="Cambria" w:hAnsi="Arial" w:cs="Arial"/>
        </w:rPr>
      </w:pPr>
      <w:r w:rsidRPr="00CD1DD1">
        <w:rPr>
          <w:rFonts w:ascii="Arial" w:eastAsia="Cambria" w:hAnsi="Arial" w:cs="Arial"/>
        </w:rPr>
        <w:t xml:space="preserve">Throughout your course you’ll find you will be required to purchase a number of additional items, which will not be included within your course fees. </w:t>
      </w:r>
    </w:p>
    <w:p w14:paraId="31D7AEA3" w14:textId="77777777" w:rsidR="00FA075C" w:rsidRPr="00CD1DD1" w:rsidRDefault="00FA075C" w:rsidP="00CD1DD1">
      <w:pPr>
        <w:rPr>
          <w:rFonts w:ascii="Arial" w:hAnsi="Arial" w:cs="Arial"/>
        </w:rPr>
      </w:pPr>
    </w:p>
    <w:p w14:paraId="0EB3D49A" w14:textId="77777777" w:rsidR="00FA075C" w:rsidRPr="00CD1DD1" w:rsidRDefault="44C9BF9B" w:rsidP="00CD1DD1">
      <w:pPr>
        <w:rPr>
          <w:rFonts w:ascii="Arial" w:eastAsia="Cambria" w:hAnsi="Arial" w:cs="Arial"/>
        </w:rPr>
      </w:pPr>
      <w:r w:rsidRPr="00CD1DD1">
        <w:rPr>
          <w:rFonts w:ascii="Arial" w:eastAsia="Cambria" w:hAnsi="Arial" w:cs="Arial"/>
        </w:rPr>
        <w:t>We appreciate that resources can be expensive, so you’ll be provided with the best advice and guidance on where to buy materials and tools.</w:t>
      </w:r>
    </w:p>
    <w:p w14:paraId="4378FE44" w14:textId="77777777" w:rsidR="00FA075C" w:rsidRPr="00CD1DD1" w:rsidRDefault="00FA075C" w:rsidP="00CD1DD1">
      <w:pPr>
        <w:rPr>
          <w:rFonts w:ascii="Arial" w:hAnsi="Arial" w:cs="Arial"/>
        </w:rPr>
      </w:pPr>
    </w:p>
    <w:p w14:paraId="0DB46171" w14:textId="77777777" w:rsidR="00CE77A5" w:rsidRPr="00CD1DD1" w:rsidRDefault="44C9BF9B" w:rsidP="00CD1DD1">
      <w:pPr>
        <w:rPr>
          <w:rFonts w:ascii="Arial" w:eastAsia="Cambria" w:hAnsi="Arial" w:cs="Arial"/>
        </w:rPr>
      </w:pPr>
      <w:r w:rsidRPr="00CD1DD1">
        <w:rPr>
          <w:rFonts w:ascii="Arial" w:eastAsia="Cambria" w:hAnsi="Arial" w:cs="Arial"/>
        </w:rPr>
        <w:t>The initial outlay for a tool kit accounts for about £250. We collaborate with the local tools suppliers to provide our students with 10-15% discount. You will be required to buy additional tools and consumables throughout the course.</w:t>
      </w:r>
    </w:p>
    <w:p w14:paraId="6DDE33E1" w14:textId="77777777" w:rsidR="00CE77A5" w:rsidRPr="00CD1DD1" w:rsidRDefault="00CE77A5" w:rsidP="00CD1DD1">
      <w:pPr>
        <w:rPr>
          <w:rFonts w:ascii="Arial" w:hAnsi="Arial" w:cs="Arial"/>
        </w:rPr>
      </w:pPr>
    </w:p>
    <w:p w14:paraId="1281E84D" w14:textId="77777777" w:rsidR="00CE77A5" w:rsidRPr="00CD1DD1" w:rsidRDefault="44C9BF9B" w:rsidP="00CD1DD1">
      <w:pPr>
        <w:rPr>
          <w:rFonts w:ascii="Arial" w:eastAsia="Cambria" w:hAnsi="Arial" w:cs="Arial"/>
        </w:rPr>
      </w:pPr>
      <w:r w:rsidRPr="00CD1DD1">
        <w:rPr>
          <w:rFonts w:ascii="Arial" w:eastAsia="Cambria" w:hAnsi="Arial" w:cs="Arial"/>
        </w:rPr>
        <w:t>Base metal such as copper and gilding metal is provided free for specified learning exercises but you will need to buy additional metal to create your individual design proposals. You can opt to use non-precious metal, although many students choose to work in precious metals such as silver and gold, the price for which varies depending on the scale of individual designs.</w:t>
      </w:r>
    </w:p>
    <w:p w14:paraId="4DEFF8D0" w14:textId="77777777" w:rsidR="00CE77A5" w:rsidRPr="00CD1DD1" w:rsidRDefault="00CE77A5" w:rsidP="00CD1DD1">
      <w:pPr>
        <w:rPr>
          <w:rFonts w:ascii="Arial" w:hAnsi="Arial" w:cs="Arial"/>
        </w:rPr>
      </w:pPr>
    </w:p>
    <w:p w14:paraId="54FA8DEA" w14:textId="18542E89" w:rsidR="008C264F" w:rsidRPr="00CD1DD1" w:rsidRDefault="44C9BF9B" w:rsidP="00CD1DD1">
      <w:pPr>
        <w:rPr>
          <w:rFonts w:ascii="Arial" w:eastAsia="Cambria" w:hAnsi="Arial" w:cs="Arial"/>
        </w:rPr>
      </w:pPr>
      <w:r w:rsidRPr="00CD1DD1">
        <w:rPr>
          <w:rFonts w:ascii="Arial" w:eastAsia="Cambria" w:hAnsi="Arial" w:cs="Arial"/>
        </w:rPr>
        <w:t xml:space="preserve">Over two years you will purchase metals, gemstones and various art materials for designing and making jewellery and </w:t>
      </w:r>
      <w:proofErr w:type="spellStart"/>
      <w:r w:rsidRPr="00CD1DD1">
        <w:rPr>
          <w:rFonts w:ascii="Arial" w:eastAsia="Cambria" w:hAnsi="Arial" w:cs="Arial"/>
        </w:rPr>
        <w:t>silversmithing</w:t>
      </w:r>
      <w:proofErr w:type="spellEnd"/>
      <w:r w:rsidRPr="00CD1DD1">
        <w:rPr>
          <w:rFonts w:ascii="Arial" w:eastAsia="Cambria" w:hAnsi="Arial" w:cs="Arial"/>
        </w:rPr>
        <w:t xml:space="preserve"> pieces. You will also be required to pay for services such casting, stone setting, and plating dependent on your designs. We tend to find that students will spend about £1</w:t>
      </w:r>
      <w:r w:rsidR="00CD1DD1">
        <w:rPr>
          <w:rFonts w:ascii="Arial" w:eastAsia="Cambria" w:hAnsi="Arial" w:cs="Arial"/>
        </w:rPr>
        <w:t>,</w:t>
      </w:r>
      <w:r w:rsidRPr="00CD1DD1">
        <w:rPr>
          <w:rFonts w:ascii="Arial" w:eastAsia="Cambria" w:hAnsi="Arial" w:cs="Arial"/>
        </w:rPr>
        <w:t>500- £2,500 on specialist tools and materials over the two years.</w:t>
      </w:r>
    </w:p>
    <w:p w14:paraId="4418A5C9" w14:textId="77777777" w:rsidR="008C264F" w:rsidRPr="00CD1DD1" w:rsidRDefault="008C264F" w:rsidP="00CD1DD1">
      <w:pPr>
        <w:rPr>
          <w:rFonts w:ascii="Arial" w:hAnsi="Arial" w:cs="Arial"/>
        </w:rPr>
      </w:pPr>
    </w:p>
    <w:p w14:paraId="28F44A91" w14:textId="77777777" w:rsidR="00CD1DD1" w:rsidRPr="00CD1DD1" w:rsidRDefault="00CD1DD1" w:rsidP="00CD1DD1">
      <w:pPr>
        <w:pStyle w:val="Heading2"/>
        <w:rPr>
          <w:rFonts w:ascii="Arial" w:hAnsi="Arial" w:cs="Arial"/>
          <w:b/>
          <w:color w:val="1F4E79" w:themeColor="accent1" w:themeShade="80"/>
        </w:rPr>
      </w:pPr>
      <w:r w:rsidRPr="00CD1DD1">
        <w:rPr>
          <w:rFonts w:ascii="Arial" w:hAnsi="Arial" w:cs="Arial"/>
          <w:b/>
          <w:color w:val="1F4E79" w:themeColor="accent1" w:themeShade="80"/>
        </w:rPr>
        <w:t>Laptops and Software</w:t>
      </w:r>
    </w:p>
    <w:p w14:paraId="3EDD5ED6" w14:textId="77777777" w:rsidR="00CD1DD1" w:rsidRPr="003044AF" w:rsidRDefault="00CD1DD1" w:rsidP="00CD1DD1">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4" w:history="1">
        <w:r w:rsidRPr="00CD1DD1">
          <w:rPr>
            <w:rStyle w:val="Hyperlink"/>
            <w:rFonts w:ascii="Arial" w:hAnsi="Arial" w:cs="Arial"/>
            <w:color w:val="1F4E79" w:themeColor="accent1" w:themeShade="80"/>
          </w:rPr>
          <w:t>go to Apple for Education for more details</w:t>
        </w:r>
      </w:hyperlink>
      <w:r w:rsidRPr="00CD1DD1">
        <w:rPr>
          <w:rFonts w:ascii="Arial" w:hAnsi="Arial" w:cs="Arial"/>
          <w:color w:val="1F4E79" w:themeColor="accent1" w:themeShade="80"/>
        </w:rPr>
        <w:t>.</w:t>
      </w:r>
    </w:p>
    <w:p w14:paraId="63FF8AC6" w14:textId="0D5FA2C6" w:rsidR="000A1D48" w:rsidRPr="00CD1DD1" w:rsidRDefault="44C9BF9B" w:rsidP="00CD1DD1">
      <w:pPr>
        <w:rPr>
          <w:rFonts w:ascii="Arial" w:eastAsia="Cambria" w:hAnsi="Arial" w:cs="Arial"/>
        </w:rPr>
      </w:pPr>
      <w:r w:rsidRPr="00CD1DD1">
        <w:rPr>
          <w:rFonts w:ascii="Arial" w:eastAsia="Cambria" w:hAnsi="Arial" w:cs="Arial"/>
        </w:rPr>
        <w:t>.</w:t>
      </w:r>
    </w:p>
    <w:p w14:paraId="67A2C4AB" w14:textId="77777777" w:rsidR="009C14C7" w:rsidRPr="00CD1DD1" w:rsidRDefault="009C14C7" w:rsidP="00CD1DD1">
      <w:pPr>
        <w:rPr>
          <w:rFonts w:ascii="Arial" w:hAnsi="Arial" w:cs="Arial"/>
        </w:rPr>
      </w:pPr>
    </w:p>
    <w:p w14:paraId="3275C368" w14:textId="77777777" w:rsidR="009C14C7" w:rsidRPr="00CD1DD1" w:rsidRDefault="44C9BF9B" w:rsidP="00CD1DD1">
      <w:pPr>
        <w:rPr>
          <w:rFonts w:ascii="Arial" w:eastAsia="Cambria" w:hAnsi="Arial" w:cs="Arial"/>
          <w:color w:val="1F4E79" w:themeColor="accent1" w:themeShade="80"/>
        </w:rPr>
      </w:pPr>
      <w:r w:rsidRPr="00CD1DD1">
        <w:rPr>
          <w:rFonts w:ascii="Arial" w:eastAsia="Cambria" w:hAnsi="Arial" w:cs="Arial"/>
        </w:rPr>
        <w:lastRenderedPageBreak/>
        <w:t xml:space="preserve">We would recommend a laptop capable of running Adobe Photoshop, InDesign and Illustrator.  We recommend </w:t>
      </w:r>
      <w:hyperlink r:id="rId5">
        <w:r w:rsidRPr="00CD1DD1">
          <w:rPr>
            <w:rStyle w:val="Hyperlink"/>
            <w:rFonts w:ascii="Arial" w:eastAsia="Cambria" w:hAnsi="Arial" w:cs="Arial"/>
            <w:color w:val="1F4E79" w:themeColor="accent1" w:themeShade="80"/>
          </w:rPr>
          <w:t>a student subscription to Adobe Creative Cloud for these applications</w:t>
        </w:r>
      </w:hyperlink>
      <w:r w:rsidRPr="00CD1DD1">
        <w:rPr>
          <w:rFonts w:ascii="Arial" w:eastAsia="Cambria" w:hAnsi="Arial" w:cs="Arial"/>
          <w:color w:val="1F4E79" w:themeColor="accent1" w:themeShade="80"/>
        </w:rPr>
        <w:t>.</w:t>
      </w:r>
    </w:p>
    <w:p w14:paraId="33E149E4" w14:textId="77777777" w:rsidR="009C14C7" w:rsidRPr="00CD1DD1" w:rsidRDefault="009C14C7" w:rsidP="00CD1DD1">
      <w:pPr>
        <w:rPr>
          <w:rFonts w:ascii="Arial" w:hAnsi="Arial" w:cs="Arial"/>
        </w:rPr>
      </w:pPr>
    </w:p>
    <w:p w14:paraId="51C753DC" w14:textId="77777777" w:rsidR="00CD1DD1" w:rsidRPr="003044AF" w:rsidRDefault="00CD1DD1" w:rsidP="00CD1DD1">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6" w:history="1">
        <w:r w:rsidRPr="00CD1DD1">
          <w:rPr>
            <w:rStyle w:val="Hyperlink"/>
            <w:rFonts w:ascii="Arial" w:eastAsia="Times New Roman" w:hAnsi="Arial" w:cs="Arial"/>
            <w:color w:val="1F4E79" w:themeColor="accent1" w:themeShade="80"/>
          </w:rPr>
          <w:t>Lynda.com</w:t>
        </w:r>
      </w:hyperlink>
      <w:r w:rsidRPr="00CD1DD1">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66E906C5" w14:textId="77777777" w:rsidR="00CD1DD1" w:rsidRPr="003044AF" w:rsidRDefault="00CD1DD1" w:rsidP="00CD1DD1">
      <w:pPr>
        <w:rPr>
          <w:rFonts w:ascii="Arial" w:hAnsi="Arial" w:cs="Arial"/>
        </w:rPr>
      </w:pPr>
    </w:p>
    <w:p w14:paraId="14B5AA55" w14:textId="77777777" w:rsidR="00CD1DD1" w:rsidRPr="003044AF" w:rsidRDefault="00CD1DD1" w:rsidP="00CD1DD1">
      <w:pPr>
        <w:rPr>
          <w:rFonts w:ascii="Arial" w:hAnsi="Arial" w:cs="Arial"/>
        </w:rPr>
      </w:pPr>
      <w:r w:rsidRPr="003044AF">
        <w:rPr>
          <w:rFonts w:ascii="Arial" w:hAnsi="Arial" w:cs="Arial"/>
        </w:rPr>
        <w:t xml:space="preserve">Microsoft Office 365 and 1TB of OneDrive cloud storage space is provided free to all students. </w:t>
      </w:r>
    </w:p>
    <w:p w14:paraId="6DCAEE98" w14:textId="77777777" w:rsidR="00382F96" w:rsidRPr="00CD1DD1" w:rsidRDefault="00382F96" w:rsidP="00CD1DD1">
      <w:pPr>
        <w:rPr>
          <w:rFonts w:ascii="Arial" w:hAnsi="Arial" w:cs="Arial"/>
        </w:rPr>
      </w:pPr>
    </w:p>
    <w:p w14:paraId="7B93CF87" w14:textId="77777777" w:rsidR="00CD1DD1" w:rsidRPr="003044AF" w:rsidRDefault="00CD1DD1" w:rsidP="00CD1DD1">
      <w:pPr>
        <w:pStyle w:val="Heading3"/>
        <w:rPr>
          <w:rFonts w:ascii="Arial" w:hAnsi="Arial" w:cs="Arial"/>
          <w:b/>
        </w:rPr>
      </w:pPr>
      <w:r w:rsidRPr="003044AF">
        <w:rPr>
          <w:rFonts w:ascii="Arial" w:hAnsi="Arial" w:cs="Arial"/>
          <w:b/>
        </w:rPr>
        <w:t>Printing</w:t>
      </w:r>
    </w:p>
    <w:p w14:paraId="6213C55B" w14:textId="77777777" w:rsidR="00CD1DD1" w:rsidRPr="00CD1DD1" w:rsidRDefault="00CD1DD1" w:rsidP="00CD1DD1">
      <w:pPr>
        <w:rPr>
          <w:rFonts w:ascii="Arial" w:eastAsia="Cambria" w:hAnsi="Arial" w:cs="Arial"/>
        </w:rPr>
      </w:pPr>
      <w:r w:rsidRPr="00CD1DD1">
        <w:rPr>
          <w:rFonts w:ascii="Arial" w:eastAsia="Cambria" w:hAnsi="Arial" w:cs="Arial"/>
        </w:rPr>
        <w:t>Our on-campus print shop can produce high-quality prints for your portfolio and assignments. In previous years, students have budgeted up to £250 for printing, although you can reduce print costs by submitting some assignments online.</w:t>
      </w:r>
    </w:p>
    <w:p w14:paraId="6FC4CC4F" w14:textId="77777777" w:rsidR="00CD1DD1" w:rsidRPr="00CD1DD1" w:rsidRDefault="00CD1DD1" w:rsidP="00CD1DD1">
      <w:pPr>
        <w:rPr>
          <w:rFonts w:ascii="Arial" w:hAnsi="Arial" w:cs="Arial"/>
        </w:rPr>
      </w:pPr>
    </w:p>
    <w:p w14:paraId="663ADA10" w14:textId="77777777" w:rsidR="00CD1DD1" w:rsidRPr="00CD1DD1" w:rsidRDefault="00CD1DD1" w:rsidP="00CD1DD1">
      <w:pPr>
        <w:rPr>
          <w:rFonts w:ascii="Arial" w:hAnsi="Arial" w:cs="Arial"/>
          <w:b/>
          <w:color w:val="1F4E79" w:themeColor="accent1" w:themeShade="80"/>
        </w:rPr>
      </w:pPr>
      <w:r w:rsidRPr="00CD1DD1">
        <w:rPr>
          <w:rFonts w:ascii="Arial" w:hAnsi="Arial" w:cs="Arial"/>
          <w:b/>
          <w:color w:val="1F4E79" w:themeColor="accent1" w:themeShade="80"/>
        </w:rPr>
        <w:t xml:space="preserve">Field trips </w:t>
      </w:r>
    </w:p>
    <w:p w14:paraId="6175CD8E" w14:textId="7ACC7818" w:rsidR="00CD1DD1" w:rsidRPr="00CD1DD1" w:rsidRDefault="00CD1DD1" w:rsidP="00CD1DD1">
      <w:pPr>
        <w:rPr>
          <w:rFonts w:ascii="Arial" w:eastAsia="Cambria" w:hAnsi="Arial" w:cs="Arial"/>
        </w:rPr>
      </w:pPr>
      <w:r w:rsidRPr="00CD1DD1">
        <w:rPr>
          <w:rFonts w:ascii="Arial" w:eastAsia="Cambria" w:hAnsi="Arial" w:cs="Arial"/>
        </w:rPr>
        <w:t xml:space="preserve">You may want to put aside a budget of about £100 per year for general UK events and exhibitions to cover travel and entrance fees. You’ll also be able to take advantage of student discounts. </w:t>
      </w:r>
    </w:p>
    <w:p w14:paraId="7F5B9E51" w14:textId="77777777" w:rsidR="00CD1DD1" w:rsidRPr="00CD1DD1" w:rsidRDefault="00CD1DD1" w:rsidP="00CD1DD1">
      <w:pPr>
        <w:rPr>
          <w:rFonts w:ascii="Arial" w:hAnsi="Arial" w:cs="Arial"/>
        </w:rPr>
      </w:pPr>
    </w:p>
    <w:p w14:paraId="78D5928B" w14:textId="77777777" w:rsidR="00CD1DD1" w:rsidRPr="00CD1DD1" w:rsidRDefault="00CD1DD1" w:rsidP="00CD1DD1">
      <w:pPr>
        <w:rPr>
          <w:rFonts w:ascii="Arial" w:eastAsia="Cambria" w:hAnsi="Arial" w:cs="Arial"/>
        </w:rPr>
      </w:pPr>
      <w:r w:rsidRPr="00CD1DD1">
        <w:rPr>
          <w:rFonts w:ascii="Arial" w:eastAsia="Cambria" w:hAnsi="Arial" w:cs="Arial"/>
        </w:rPr>
        <w:t xml:space="preserve">In previous years, we’ve organised a visit to Munich, which is an optional trip. This costs between £300-£400, inclusive of travel and accommodation, as long as it is booked well in advance. </w:t>
      </w:r>
    </w:p>
    <w:p w14:paraId="3463C7EC" w14:textId="77777777" w:rsidR="00CD1DD1" w:rsidRPr="00CD1DD1" w:rsidRDefault="00CD1DD1" w:rsidP="00CD1DD1">
      <w:pPr>
        <w:rPr>
          <w:rFonts w:ascii="Arial" w:hAnsi="Arial" w:cs="Arial"/>
        </w:rPr>
      </w:pPr>
    </w:p>
    <w:p w14:paraId="23CC3AF1" w14:textId="77777777" w:rsidR="00A02432" w:rsidRPr="00CD1DD1" w:rsidRDefault="00A02432" w:rsidP="00CD1DD1">
      <w:pPr>
        <w:rPr>
          <w:rFonts w:ascii="Arial" w:hAnsi="Arial" w:cs="Arial"/>
        </w:rPr>
      </w:pPr>
    </w:p>
    <w:sectPr w:rsidR="00A02432" w:rsidRPr="00CD1DD1" w:rsidSect="0014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ＭＳ ゴシック">
    <w:altName w:val="MS PMincho"/>
    <w:panose1 w:val="00000000000000000000"/>
    <w:charset w:val="80"/>
    <w:family w:val="roman"/>
    <w:notTrueType/>
    <w:pitch w:val="default"/>
  </w:font>
  <w:font w:name="Cambria,Helvetic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compatSetting w:name="compatibilityMode" w:uri="http://schemas.microsoft.com/office/word" w:val="12"/>
  </w:compat>
  <w:rsids>
    <w:rsidRoot w:val="00A02432"/>
    <w:rsid w:val="000A1D48"/>
    <w:rsid w:val="00144521"/>
    <w:rsid w:val="002F11D4"/>
    <w:rsid w:val="00366A99"/>
    <w:rsid w:val="00382F96"/>
    <w:rsid w:val="0053023F"/>
    <w:rsid w:val="006448F6"/>
    <w:rsid w:val="007E6F82"/>
    <w:rsid w:val="008C264F"/>
    <w:rsid w:val="00952415"/>
    <w:rsid w:val="009C14C7"/>
    <w:rsid w:val="00A02432"/>
    <w:rsid w:val="00B05901"/>
    <w:rsid w:val="00B344BD"/>
    <w:rsid w:val="00C47BF6"/>
    <w:rsid w:val="00CD1DD1"/>
    <w:rsid w:val="00CE77A5"/>
    <w:rsid w:val="00CF51B4"/>
    <w:rsid w:val="00F45BB8"/>
    <w:rsid w:val="00FA075C"/>
    <w:rsid w:val="44C9BF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25C"/>
  <w15:docId w15:val="{EFAE5339-9602-455D-B208-AADE8DD3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4F"/>
    <w:pPr>
      <w:spacing w:after="0" w:line="240" w:lineRule="auto"/>
    </w:pPr>
    <w:rPr>
      <w:sz w:val="24"/>
      <w:szCs w:val="24"/>
    </w:rPr>
  </w:style>
  <w:style w:type="paragraph" w:styleId="Heading1">
    <w:name w:val="heading 1"/>
    <w:basedOn w:val="Normal"/>
    <w:next w:val="Normal"/>
    <w:link w:val="Heading1Char"/>
    <w:uiPriority w:val="9"/>
    <w:qFormat/>
    <w:rsid w:val="008C26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26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26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26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264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C2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525059">
      <w:bodyDiv w:val="1"/>
      <w:marLeft w:val="0"/>
      <w:marRight w:val="0"/>
      <w:marTop w:val="0"/>
      <w:marBottom w:val="0"/>
      <w:divBdr>
        <w:top w:val="none" w:sz="0" w:space="0" w:color="auto"/>
        <w:left w:val="none" w:sz="0" w:space="0" w:color="auto"/>
        <w:bottom w:val="none" w:sz="0" w:space="0" w:color="auto"/>
        <w:right w:val="none" w:sz="0" w:space="0" w:color="auto"/>
      </w:divBdr>
    </w:div>
    <w:div w:id="21051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dobe.com/uk/creativecloud/buy/students.html" TargetMode="External"/><Relationship Id="rId4" Type="http://schemas.openxmlformats.org/officeDocument/2006/relationships/hyperlink" Target="http://www.apple.com/uk_edu_5000618/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8</cp:revision>
  <dcterms:created xsi:type="dcterms:W3CDTF">2016-02-15T10:46:00Z</dcterms:created>
  <dcterms:modified xsi:type="dcterms:W3CDTF">2017-01-31T09:03:00Z</dcterms:modified>
</cp:coreProperties>
</file>