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E3" w:rsidRPr="00792D60" w:rsidRDefault="00E426AF" w:rsidP="00792D60">
      <w:pPr>
        <w:spacing w:after="0" w:line="240" w:lineRule="auto"/>
        <w:rPr>
          <w:rFonts w:ascii="Arial" w:hAnsi="Arial" w:cs="Arial"/>
          <w:i/>
          <w:color w:val="1F4E79" w:themeColor="accent1" w:themeShade="80"/>
          <w:sz w:val="32"/>
          <w:szCs w:val="32"/>
        </w:rPr>
      </w:pPr>
      <w:proofErr w:type="spellStart"/>
      <w:r w:rsidRPr="00792D60">
        <w:rPr>
          <w:rFonts w:ascii="Arial" w:hAnsi="Arial" w:cs="Arial"/>
          <w:i/>
          <w:color w:val="1F4E79" w:themeColor="accent1" w:themeShade="80"/>
          <w:sz w:val="32"/>
          <w:szCs w:val="32"/>
        </w:rPr>
        <w:t>PgCert</w:t>
      </w:r>
      <w:proofErr w:type="spellEnd"/>
      <w:r w:rsidRPr="00792D60">
        <w:rPr>
          <w:rFonts w:ascii="Arial" w:hAnsi="Arial" w:cs="Arial"/>
          <w:i/>
          <w:color w:val="1F4E79" w:themeColor="accent1" w:themeShade="80"/>
          <w:sz w:val="32"/>
          <w:szCs w:val="32"/>
        </w:rPr>
        <w:t>/</w:t>
      </w:r>
      <w:proofErr w:type="spellStart"/>
      <w:r w:rsidRPr="00792D60">
        <w:rPr>
          <w:rFonts w:ascii="Arial" w:hAnsi="Arial" w:cs="Arial"/>
          <w:i/>
          <w:color w:val="1F4E79" w:themeColor="accent1" w:themeShade="80"/>
          <w:sz w:val="32"/>
          <w:szCs w:val="32"/>
        </w:rPr>
        <w:t>Pg</w:t>
      </w:r>
      <w:r w:rsidR="003908C0" w:rsidRPr="00792D60">
        <w:rPr>
          <w:rFonts w:ascii="Arial" w:hAnsi="Arial" w:cs="Arial"/>
          <w:i/>
          <w:color w:val="1F4E79" w:themeColor="accent1" w:themeShade="80"/>
          <w:sz w:val="32"/>
          <w:szCs w:val="32"/>
        </w:rPr>
        <w:t>Dip</w:t>
      </w:r>
      <w:proofErr w:type="spellEnd"/>
      <w:r w:rsidR="003908C0" w:rsidRPr="00792D60">
        <w:rPr>
          <w:rFonts w:ascii="Arial" w:hAnsi="Arial" w:cs="Arial"/>
          <w:i/>
          <w:color w:val="1F4E79" w:themeColor="accent1" w:themeShade="80"/>
          <w:sz w:val="32"/>
          <w:szCs w:val="32"/>
        </w:rPr>
        <w:t>/</w:t>
      </w:r>
      <w:r w:rsidR="00AF5CE3" w:rsidRPr="00792D60">
        <w:rPr>
          <w:rFonts w:ascii="Arial" w:hAnsi="Arial" w:cs="Arial"/>
          <w:i/>
          <w:color w:val="1F4E79" w:themeColor="accent1" w:themeShade="80"/>
          <w:sz w:val="32"/>
          <w:szCs w:val="32"/>
        </w:rPr>
        <w:t>MMus Jazz</w:t>
      </w:r>
      <w:r w:rsidR="00792D60">
        <w:rPr>
          <w:rFonts w:ascii="Arial" w:hAnsi="Arial" w:cs="Arial"/>
          <w:i/>
          <w:color w:val="1F4E79" w:themeColor="accent1" w:themeShade="80"/>
          <w:sz w:val="32"/>
          <w:szCs w:val="32"/>
        </w:rPr>
        <w:br/>
        <w:t>Birmingham Conservatoire</w:t>
      </w:r>
    </w:p>
    <w:p w:rsidR="00A64280" w:rsidRPr="00792D60" w:rsidRDefault="00A64280" w:rsidP="00792D60">
      <w:pPr>
        <w:spacing w:after="0" w:line="240" w:lineRule="auto"/>
        <w:rPr>
          <w:rFonts w:ascii="Arial" w:hAnsi="Arial" w:cs="Arial"/>
          <w:i/>
          <w:sz w:val="24"/>
          <w:szCs w:val="24"/>
        </w:rPr>
      </w:pPr>
    </w:p>
    <w:p w:rsidR="00792D60" w:rsidRPr="002E4017" w:rsidRDefault="00792D60" w:rsidP="00792D60">
      <w:pPr>
        <w:pStyle w:val="Heading2"/>
        <w:spacing w:before="0"/>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w:rsidR="00D41E28" w:rsidRPr="00792D60" w:rsidRDefault="00D41E28" w:rsidP="00792D60">
      <w:pPr>
        <w:spacing w:after="0" w:line="240" w:lineRule="auto"/>
        <w:rPr>
          <w:rFonts w:ascii="Arial" w:hAnsi="Arial" w:cs="Arial"/>
          <w:sz w:val="24"/>
          <w:szCs w:val="24"/>
        </w:rPr>
      </w:pPr>
      <w:r w:rsidRPr="00792D60">
        <w:rPr>
          <w:rFonts w:ascii="Arial" w:hAnsi="Arial" w:cs="Arial"/>
          <w:sz w:val="24"/>
          <w:szCs w:val="24"/>
        </w:rPr>
        <w:t>We have provided you with a breakdown of the essential costs and the optional costs which are dependent on your budget.</w:t>
      </w:r>
    </w:p>
    <w:p w:rsidR="00D41E28" w:rsidRPr="00792D60" w:rsidRDefault="00D41E28" w:rsidP="00792D60">
      <w:pPr>
        <w:spacing w:after="0" w:line="240" w:lineRule="auto"/>
        <w:rPr>
          <w:rFonts w:ascii="Arial" w:hAnsi="Arial" w:cs="Arial"/>
          <w:sz w:val="24"/>
          <w:szCs w:val="24"/>
        </w:rPr>
      </w:pPr>
      <w:r w:rsidRPr="00792D60">
        <w:rPr>
          <w:rFonts w:ascii="Arial" w:hAnsi="Arial" w:cs="Arial"/>
          <w:sz w:val="24"/>
          <w:szCs w:val="24"/>
        </w:rPr>
        <w:t xml:space="preserve">Please </w:t>
      </w:r>
      <w:r w:rsidR="00B14647" w:rsidRPr="00792D60">
        <w:rPr>
          <w:rFonts w:ascii="Arial" w:hAnsi="Arial" w:cs="Arial"/>
          <w:sz w:val="24"/>
          <w:szCs w:val="24"/>
        </w:rPr>
        <w:t>note</w:t>
      </w:r>
      <w:r w:rsidRPr="00792D60">
        <w:rPr>
          <w:rFonts w:ascii="Arial" w:hAnsi="Arial" w:cs="Arial"/>
          <w:sz w:val="24"/>
          <w:szCs w:val="24"/>
        </w:rPr>
        <w:t xml:space="preserve"> that your marks are not a reflection of how much you spend, so a student who spends less than the estimated costs won’t be marked down, compared to a student who spends more.</w:t>
      </w:r>
    </w:p>
    <w:p w:rsidR="00A64280" w:rsidRPr="00792D60" w:rsidRDefault="00A64280" w:rsidP="00792D60">
      <w:pPr>
        <w:spacing w:after="0" w:line="240" w:lineRule="auto"/>
        <w:rPr>
          <w:rFonts w:ascii="Arial" w:hAnsi="Arial" w:cs="Arial"/>
          <w:sz w:val="24"/>
          <w:szCs w:val="24"/>
        </w:rPr>
      </w:pPr>
    </w:p>
    <w:p w:rsidR="00792D60" w:rsidRPr="00367E7D" w:rsidRDefault="00792D60" w:rsidP="00792D60">
      <w:pPr>
        <w:pStyle w:val="Heading3"/>
        <w:spacing w:before="0"/>
        <w:rPr>
          <w:rFonts w:ascii="Arial" w:hAnsi="Arial" w:cs="Arial"/>
          <w:b/>
          <w:sz w:val="26"/>
          <w:szCs w:val="26"/>
          <w:lang w:val="en-US"/>
        </w:rPr>
      </w:pPr>
      <w:r w:rsidRPr="00367E7D">
        <w:rPr>
          <w:rFonts w:ascii="Arial" w:hAnsi="Arial" w:cs="Arial"/>
          <w:b/>
          <w:sz w:val="26"/>
          <w:szCs w:val="26"/>
          <w:lang w:val="en-US"/>
        </w:rPr>
        <w:t>Equipment and consumables</w:t>
      </w:r>
    </w:p>
    <w:p w:rsidR="00A64280" w:rsidRPr="00792D60" w:rsidRDefault="00A64280" w:rsidP="00792D60">
      <w:pPr>
        <w:spacing w:after="0" w:line="240" w:lineRule="auto"/>
        <w:rPr>
          <w:rFonts w:ascii="Arial" w:hAnsi="Arial" w:cs="Arial"/>
          <w:sz w:val="24"/>
          <w:szCs w:val="24"/>
        </w:rPr>
      </w:pPr>
      <w:r w:rsidRPr="00792D60">
        <w:rPr>
          <w:rFonts w:ascii="Arial" w:hAnsi="Arial" w:cs="Arial"/>
          <w:sz w:val="24"/>
          <w:szCs w:val="24"/>
        </w:rPr>
        <w:t>You’ll usually arrive with your own inst</w:t>
      </w:r>
      <w:r w:rsidR="00262A7B" w:rsidRPr="00792D60">
        <w:rPr>
          <w:rFonts w:ascii="Arial" w:hAnsi="Arial" w:cs="Arial"/>
          <w:sz w:val="24"/>
          <w:szCs w:val="24"/>
        </w:rPr>
        <w:t>rument unless you are a pianist or singer</w:t>
      </w:r>
      <w:r w:rsidRPr="00792D60">
        <w:rPr>
          <w:rFonts w:ascii="Arial" w:hAnsi="Arial" w:cs="Arial"/>
          <w:sz w:val="24"/>
          <w:szCs w:val="24"/>
        </w:rPr>
        <w:t>, so this cost you will have incurred before you start your course.</w:t>
      </w:r>
    </w:p>
    <w:p w:rsidR="00A64280" w:rsidRPr="00792D60" w:rsidRDefault="00A64280" w:rsidP="00792D60">
      <w:pPr>
        <w:spacing w:after="0" w:line="240" w:lineRule="auto"/>
        <w:rPr>
          <w:rFonts w:ascii="Arial" w:hAnsi="Arial" w:cs="Arial"/>
          <w:sz w:val="24"/>
          <w:szCs w:val="24"/>
        </w:rPr>
      </w:pPr>
    </w:p>
    <w:p w:rsidR="00A64280" w:rsidRPr="00792D60" w:rsidRDefault="00A64280" w:rsidP="00792D60">
      <w:pPr>
        <w:spacing w:after="0" w:line="240" w:lineRule="auto"/>
        <w:rPr>
          <w:rFonts w:ascii="Arial" w:hAnsi="Arial" w:cs="Arial"/>
          <w:sz w:val="24"/>
          <w:szCs w:val="24"/>
        </w:rPr>
      </w:pPr>
      <w:r w:rsidRPr="00792D60">
        <w:rPr>
          <w:rFonts w:ascii="Arial" w:hAnsi="Arial" w:cs="Arial"/>
          <w:sz w:val="24"/>
          <w:szCs w:val="24"/>
        </w:rPr>
        <w:t xml:space="preserve">You may want to </w:t>
      </w:r>
      <w:r w:rsidR="00BD2DAF" w:rsidRPr="00792D60">
        <w:rPr>
          <w:rFonts w:ascii="Arial" w:hAnsi="Arial" w:cs="Arial"/>
          <w:sz w:val="24"/>
          <w:szCs w:val="24"/>
        </w:rPr>
        <w:t xml:space="preserve">purchase equipment related to your </w:t>
      </w:r>
      <w:r w:rsidRPr="00792D60">
        <w:rPr>
          <w:rFonts w:ascii="Arial" w:hAnsi="Arial" w:cs="Arial"/>
          <w:sz w:val="24"/>
          <w:szCs w:val="24"/>
        </w:rPr>
        <w:t>instrument</w:t>
      </w:r>
      <w:r w:rsidR="00262A7B" w:rsidRPr="00792D60">
        <w:rPr>
          <w:rFonts w:ascii="Arial" w:hAnsi="Arial" w:cs="Arial"/>
          <w:sz w:val="24"/>
          <w:szCs w:val="24"/>
        </w:rPr>
        <w:t>. T</w:t>
      </w:r>
      <w:r w:rsidRPr="00792D60">
        <w:rPr>
          <w:rFonts w:ascii="Arial" w:hAnsi="Arial" w:cs="Arial"/>
          <w:sz w:val="24"/>
          <w:szCs w:val="24"/>
        </w:rPr>
        <w:t xml:space="preserve">ypically you </w:t>
      </w:r>
      <w:r w:rsidR="00BD2DAF" w:rsidRPr="00792D60">
        <w:rPr>
          <w:rFonts w:ascii="Arial" w:hAnsi="Arial" w:cs="Arial"/>
          <w:sz w:val="24"/>
          <w:szCs w:val="24"/>
        </w:rPr>
        <w:t xml:space="preserve">may spend </w:t>
      </w:r>
      <w:r w:rsidR="003908C0" w:rsidRPr="00792D60">
        <w:rPr>
          <w:rFonts w:ascii="Arial" w:hAnsi="Arial" w:cs="Arial"/>
          <w:sz w:val="24"/>
          <w:szCs w:val="24"/>
        </w:rPr>
        <w:t>about</w:t>
      </w:r>
      <w:r w:rsidR="00BD2DAF" w:rsidRPr="00792D60">
        <w:rPr>
          <w:rFonts w:ascii="Arial" w:hAnsi="Arial" w:cs="Arial"/>
          <w:sz w:val="24"/>
          <w:szCs w:val="24"/>
        </w:rPr>
        <w:t xml:space="preserve"> £1</w:t>
      </w:r>
      <w:r w:rsidR="00792D60">
        <w:rPr>
          <w:rFonts w:ascii="Arial" w:hAnsi="Arial" w:cs="Arial"/>
          <w:sz w:val="24"/>
          <w:szCs w:val="24"/>
        </w:rPr>
        <w:t>,</w:t>
      </w:r>
      <w:r w:rsidR="00BD2DAF" w:rsidRPr="00792D60">
        <w:rPr>
          <w:rFonts w:ascii="Arial" w:hAnsi="Arial" w:cs="Arial"/>
          <w:sz w:val="24"/>
          <w:szCs w:val="24"/>
        </w:rPr>
        <w:t>500</w:t>
      </w:r>
      <w:r w:rsidRPr="00792D60">
        <w:rPr>
          <w:rFonts w:ascii="Arial" w:hAnsi="Arial" w:cs="Arial"/>
          <w:sz w:val="24"/>
          <w:szCs w:val="24"/>
        </w:rPr>
        <w:t xml:space="preserve"> although this depends on the type of instrument.</w:t>
      </w:r>
    </w:p>
    <w:p w:rsidR="003908C0" w:rsidRPr="00792D60" w:rsidRDefault="003908C0" w:rsidP="00792D60">
      <w:pPr>
        <w:spacing w:after="0" w:line="240" w:lineRule="auto"/>
        <w:rPr>
          <w:rFonts w:ascii="Arial" w:hAnsi="Arial" w:cs="Arial"/>
          <w:sz w:val="24"/>
          <w:szCs w:val="24"/>
        </w:rPr>
      </w:pPr>
    </w:p>
    <w:p w:rsidR="003908C0" w:rsidRPr="00792D60" w:rsidRDefault="003908C0" w:rsidP="00792D60">
      <w:pPr>
        <w:spacing w:after="0" w:line="240" w:lineRule="auto"/>
        <w:rPr>
          <w:rFonts w:ascii="Arial" w:hAnsi="Arial" w:cs="Arial"/>
          <w:sz w:val="24"/>
          <w:szCs w:val="24"/>
        </w:rPr>
      </w:pPr>
      <w:r w:rsidRPr="00792D60">
        <w:rPr>
          <w:rFonts w:ascii="Arial" w:hAnsi="Arial" w:cs="Arial"/>
          <w:sz w:val="24"/>
          <w:szCs w:val="24"/>
        </w:rPr>
        <w:t>It is best to budget about £2</w:t>
      </w:r>
      <w:r w:rsidR="00792D60">
        <w:rPr>
          <w:rFonts w:ascii="Arial" w:hAnsi="Arial" w:cs="Arial"/>
          <w:sz w:val="24"/>
          <w:szCs w:val="24"/>
        </w:rPr>
        <w:t>,</w:t>
      </w:r>
      <w:r w:rsidRPr="00792D60">
        <w:rPr>
          <w:rFonts w:ascii="Arial" w:hAnsi="Arial" w:cs="Arial"/>
          <w:sz w:val="24"/>
          <w:szCs w:val="24"/>
        </w:rPr>
        <w:t>000 for instrumental repairs and services. Some students will spend more or less – it depends on your individual budget and needs and many of the potential costs are optional.</w:t>
      </w:r>
    </w:p>
    <w:p w:rsidR="003908C0" w:rsidRPr="00792D60" w:rsidRDefault="003908C0" w:rsidP="00792D60">
      <w:pPr>
        <w:spacing w:after="0" w:line="240" w:lineRule="auto"/>
        <w:rPr>
          <w:rFonts w:ascii="Arial" w:hAnsi="Arial" w:cs="Arial"/>
          <w:sz w:val="24"/>
          <w:szCs w:val="24"/>
        </w:rPr>
      </w:pPr>
    </w:p>
    <w:p w:rsidR="003908C0" w:rsidRPr="00792D60" w:rsidRDefault="003908C0" w:rsidP="00792D60">
      <w:pPr>
        <w:spacing w:after="0" w:line="240" w:lineRule="auto"/>
        <w:rPr>
          <w:rFonts w:ascii="Arial" w:hAnsi="Arial" w:cs="Arial"/>
          <w:sz w:val="24"/>
          <w:szCs w:val="24"/>
        </w:rPr>
      </w:pPr>
      <w:r w:rsidRPr="00792D60">
        <w:rPr>
          <w:rFonts w:ascii="Arial" w:hAnsi="Arial" w:cs="Arial"/>
          <w:sz w:val="24"/>
          <w:szCs w:val="24"/>
        </w:rPr>
        <w:t xml:space="preserve">This covers such things as specialist equipment or repairs related to your instrument. For example: reeds for saxophones, strings for guitars and basses; valve oil for brass instruments. Assistance and advice on purchasing of equipment is available. </w:t>
      </w:r>
    </w:p>
    <w:p w:rsidR="00A64280" w:rsidRPr="00792D60" w:rsidRDefault="00A64280" w:rsidP="00792D60">
      <w:pPr>
        <w:spacing w:after="0" w:line="240" w:lineRule="auto"/>
        <w:rPr>
          <w:rFonts w:ascii="Arial" w:hAnsi="Arial" w:cs="Arial"/>
          <w:sz w:val="24"/>
          <w:szCs w:val="24"/>
        </w:rPr>
      </w:pPr>
    </w:p>
    <w:p w:rsidR="00427CDD" w:rsidRPr="00792D60" w:rsidRDefault="00427CDD" w:rsidP="00792D60">
      <w:pPr>
        <w:spacing w:after="0" w:line="240" w:lineRule="auto"/>
        <w:rPr>
          <w:rFonts w:ascii="Arial" w:hAnsi="Arial" w:cs="Arial"/>
          <w:b/>
          <w:color w:val="1F4E79" w:themeColor="accent1" w:themeShade="80"/>
          <w:sz w:val="24"/>
          <w:szCs w:val="24"/>
        </w:rPr>
      </w:pPr>
      <w:r w:rsidRPr="00792D60">
        <w:rPr>
          <w:rFonts w:ascii="Arial" w:hAnsi="Arial" w:cs="Arial"/>
          <w:b/>
          <w:color w:val="1F4E79" w:themeColor="accent1" w:themeShade="80"/>
          <w:sz w:val="24"/>
          <w:szCs w:val="24"/>
        </w:rPr>
        <w:t>Professional Association Membership</w:t>
      </w:r>
    </w:p>
    <w:p w:rsidR="00427CDD" w:rsidRPr="00792D60" w:rsidRDefault="00427CDD" w:rsidP="00792D60">
      <w:pPr>
        <w:spacing w:after="0" w:line="240" w:lineRule="auto"/>
        <w:rPr>
          <w:rFonts w:ascii="Arial" w:hAnsi="Arial" w:cs="Arial"/>
          <w:sz w:val="24"/>
          <w:szCs w:val="24"/>
        </w:rPr>
      </w:pPr>
      <w:r w:rsidRPr="00792D60">
        <w:rPr>
          <w:rFonts w:ascii="Arial" w:hAnsi="Arial" w:cs="Arial"/>
          <w:sz w:val="24"/>
          <w:szCs w:val="24"/>
        </w:rPr>
        <w:t xml:space="preserve">We recommend you become a member of the </w:t>
      </w:r>
      <w:hyperlink r:id="rId4" w:history="1">
        <w:r w:rsidRPr="00792D60">
          <w:rPr>
            <w:rStyle w:val="Hyperlink"/>
            <w:rFonts w:ascii="Arial" w:hAnsi="Arial" w:cs="Arial"/>
            <w:sz w:val="24"/>
            <w:szCs w:val="24"/>
          </w:rPr>
          <w:t>ISM</w:t>
        </w:r>
      </w:hyperlink>
      <w:r w:rsidRPr="00792D60">
        <w:rPr>
          <w:rFonts w:ascii="Arial" w:hAnsi="Arial" w:cs="Arial"/>
          <w:sz w:val="24"/>
          <w:szCs w:val="24"/>
        </w:rPr>
        <w:t xml:space="preserve"> (Incorporated Society of Musicians) for £15 per year and/or </w:t>
      </w:r>
      <w:hyperlink r:id="rId5" w:history="1">
        <w:r w:rsidRPr="00792D60">
          <w:rPr>
            <w:rStyle w:val="Hyperlink"/>
            <w:rFonts w:ascii="Arial" w:hAnsi="Arial" w:cs="Arial"/>
            <w:sz w:val="24"/>
            <w:szCs w:val="24"/>
          </w:rPr>
          <w:t>Musicians Union</w:t>
        </w:r>
      </w:hyperlink>
      <w:r w:rsidRPr="00792D60">
        <w:rPr>
          <w:rFonts w:ascii="Arial" w:hAnsi="Arial" w:cs="Arial"/>
          <w:sz w:val="24"/>
          <w:szCs w:val="24"/>
        </w:rPr>
        <w:t xml:space="preserve"> for £20 per year.</w:t>
      </w:r>
    </w:p>
    <w:p w:rsidR="008A2563" w:rsidRPr="00792D60" w:rsidRDefault="008A2563" w:rsidP="00792D60">
      <w:pPr>
        <w:spacing w:after="0" w:line="240" w:lineRule="auto"/>
        <w:rPr>
          <w:rFonts w:ascii="Arial" w:hAnsi="Arial" w:cs="Arial"/>
          <w:sz w:val="24"/>
          <w:szCs w:val="24"/>
        </w:rPr>
      </w:pPr>
    </w:p>
    <w:p w:rsidR="008A2563" w:rsidRPr="00792D60" w:rsidRDefault="008A2563" w:rsidP="00792D60">
      <w:pPr>
        <w:spacing w:after="0" w:line="240" w:lineRule="auto"/>
        <w:rPr>
          <w:rFonts w:ascii="Arial" w:hAnsi="Arial" w:cs="Arial"/>
          <w:sz w:val="24"/>
          <w:szCs w:val="24"/>
        </w:rPr>
      </w:pPr>
      <w:r w:rsidRPr="00792D60">
        <w:rPr>
          <w:rFonts w:ascii="Arial" w:hAnsi="Arial" w:cs="Arial"/>
          <w:sz w:val="24"/>
          <w:szCs w:val="24"/>
        </w:rPr>
        <w:t>Any other professional association membership fees may cost you about £200, although this is an optional cost.</w:t>
      </w:r>
    </w:p>
    <w:p w:rsidR="008A2563" w:rsidRPr="00792D60" w:rsidRDefault="008A2563" w:rsidP="00792D60">
      <w:pPr>
        <w:keepNext/>
        <w:keepLines/>
        <w:spacing w:after="0" w:line="240" w:lineRule="auto"/>
        <w:outlineLvl w:val="1"/>
        <w:rPr>
          <w:rFonts w:ascii="Arial" w:eastAsiaTheme="majorEastAsia" w:hAnsi="Arial" w:cs="Arial"/>
          <w:color w:val="2E74B5" w:themeColor="accent1" w:themeShade="BF"/>
          <w:sz w:val="24"/>
          <w:szCs w:val="24"/>
        </w:rPr>
      </w:pPr>
    </w:p>
    <w:p w:rsidR="00792D60" w:rsidRPr="00367E7D" w:rsidRDefault="00792D60" w:rsidP="00792D60">
      <w:pPr>
        <w:pStyle w:val="Heading2"/>
        <w:spacing w:before="0"/>
        <w:rPr>
          <w:rFonts w:ascii="Arial" w:hAnsi="Arial" w:cs="Arial"/>
          <w:b/>
          <w:color w:val="1F4E79" w:themeColor="accent1" w:themeShade="80"/>
        </w:rPr>
      </w:pPr>
      <w:r w:rsidRPr="00367E7D">
        <w:rPr>
          <w:rFonts w:ascii="Arial" w:hAnsi="Arial" w:cs="Arial"/>
          <w:b/>
          <w:color w:val="1F4E79" w:themeColor="accent1" w:themeShade="80"/>
        </w:rPr>
        <w:t>Laptops and Software</w:t>
      </w:r>
    </w:p>
    <w:p w:rsidR="00792D60" w:rsidRPr="003044AF" w:rsidRDefault="00792D60" w:rsidP="00792D60">
      <w:pPr>
        <w:spacing w:after="0" w:line="240" w:lineRule="auto"/>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6" w:history="1">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rsidR="00792D60" w:rsidRPr="003044AF" w:rsidRDefault="00792D60" w:rsidP="00792D60">
      <w:pPr>
        <w:spacing w:after="0" w:line="240" w:lineRule="auto"/>
        <w:rPr>
          <w:rFonts w:ascii="Arial" w:hAnsi="Arial" w:cs="Arial"/>
        </w:rPr>
      </w:pPr>
    </w:p>
    <w:p w:rsidR="00792D60" w:rsidRPr="003044AF" w:rsidRDefault="00792D60" w:rsidP="00792D60">
      <w:pPr>
        <w:spacing w:after="0" w:line="240" w:lineRule="auto"/>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7" w:history="1">
        <w:r w:rsidRPr="003B7DEC">
          <w:rPr>
            <w:rStyle w:val="Hyperlink"/>
            <w:rFonts w:ascii="Arial" w:eastAsia="Times New Roman" w:hAnsi="Arial" w:cs="Arial"/>
            <w:color w:val="1F4E79" w:themeColor="accent1" w:themeShade="80"/>
          </w:rPr>
          <w:t>Lynda.com</w:t>
        </w:r>
      </w:hyperlink>
      <w:r w:rsidRPr="003B7DEC">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rsidR="00792D60" w:rsidRPr="003044AF" w:rsidRDefault="00792D60" w:rsidP="00792D60">
      <w:pPr>
        <w:spacing w:after="0" w:line="240" w:lineRule="auto"/>
        <w:rPr>
          <w:rFonts w:ascii="Arial" w:hAnsi="Arial" w:cs="Arial"/>
        </w:rPr>
      </w:pPr>
    </w:p>
    <w:p w:rsidR="00792D60" w:rsidRPr="003044AF" w:rsidRDefault="00792D60" w:rsidP="00792D60">
      <w:pPr>
        <w:spacing w:after="0" w:line="240" w:lineRule="auto"/>
        <w:rPr>
          <w:rFonts w:ascii="Arial" w:hAnsi="Arial" w:cs="Arial"/>
        </w:rPr>
      </w:pPr>
      <w:r w:rsidRPr="003044AF">
        <w:rPr>
          <w:rFonts w:ascii="Arial" w:hAnsi="Arial" w:cs="Arial"/>
        </w:rPr>
        <w:t xml:space="preserve">Microsoft Office 365 and 1TB of OneDrive cloud storage space is provided free to all students. </w:t>
      </w:r>
    </w:p>
    <w:p w:rsidR="00792D60" w:rsidRDefault="00792D60">
      <w:pPr>
        <w:rPr>
          <w:rFonts w:ascii="Arial" w:eastAsiaTheme="majorEastAsia" w:hAnsi="Arial" w:cs="Arial"/>
          <w:b/>
          <w:color w:val="1F4D78" w:themeColor="accent1" w:themeShade="7F"/>
          <w:sz w:val="26"/>
          <w:szCs w:val="26"/>
        </w:rPr>
      </w:pPr>
      <w:r>
        <w:rPr>
          <w:rFonts w:ascii="Arial" w:eastAsiaTheme="majorEastAsia" w:hAnsi="Arial" w:cs="Arial"/>
          <w:b/>
          <w:color w:val="1F4D78" w:themeColor="accent1" w:themeShade="7F"/>
          <w:sz w:val="26"/>
          <w:szCs w:val="26"/>
        </w:rPr>
        <w:br w:type="page"/>
      </w:r>
    </w:p>
    <w:p w:rsidR="00792D60" w:rsidRPr="00792D60" w:rsidRDefault="00792D60" w:rsidP="00792D60">
      <w:pPr>
        <w:keepNext/>
        <w:keepLines/>
        <w:spacing w:after="0" w:line="240" w:lineRule="auto"/>
        <w:outlineLvl w:val="2"/>
        <w:rPr>
          <w:rFonts w:ascii="Arial" w:eastAsiaTheme="majorEastAsia" w:hAnsi="Arial" w:cs="Arial"/>
          <w:b/>
          <w:color w:val="1F4D78" w:themeColor="accent1" w:themeShade="7F"/>
          <w:sz w:val="26"/>
          <w:szCs w:val="26"/>
        </w:rPr>
      </w:pPr>
      <w:bookmarkStart w:id="0" w:name="_GoBack"/>
      <w:bookmarkEnd w:id="0"/>
      <w:r>
        <w:rPr>
          <w:rFonts w:ascii="Arial" w:eastAsiaTheme="majorEastAsia" w:hAnsi="Arial" w:cs="Arial"/>
          <w:b/>
          <w:color w:val="1F4D78" w:themeColor="accent1" w:themeShade="7F"/>
          <w:sz w:val="26"/>
          <w:szCs w:val="26"/>
        </w:rPr>
        <w:lastRenderedPageBreak/>
        <w:t>Field trips</w:t>
      </w:r>
    </w:p>
    <w:p w:rsidR="00792D60" w:rsidRPr="00792D60" w:rsidRDefault="00792D60" w:rsidP="00792D60">
      <w:pPr>
        <w:spacing w:after="0" w:line="240" w:lineRule="auto"/>
        <w:rPr>
          <w:rFonts w:ascii="Arial" w:hAnsi="Arial" w:cs="Arial"/>
          <w:sz w:val="24"/>
          <w:szCs w:val="24"/>
        </w:rPr>
      </w:pPr>
      <w:r w:rsidRPr="00792D60">
        <w:rPr>
          <w:rFonts w:ascii="Arial" w:hAnsi="Arial" w:cs="Arial"/>
          <w:sz w:val="24"/>
          <w:szCs w:val="24"/>
        </w:rPr>
        <w:t xml:space="preserve">In previous years our students have played at local venues including the </w:t>
      </w:r>
      <w:hyperlink r:id="rId8" w:history="1">
        <w:r w:rsidRPr="00792D60">
          <w:rPr>
            <w:rStyle w:val="Hyperlink"/>
            <w:rFonts w:ascii="Arial" w:hAnsi="Arial" w:cs="Arial"/>
            <w:sz w:val="24"/>
            <w:szCs w:val="24"/>
          </w:rPr>
          <w:t>Symphony Hall</w:t>
        </w:r>
      </w:hyperlink>
      <w:r w:rsidRPr="00792D60">
        <w:rPr>
          <w:rFonts w:ascii="Arial" w:hAnsi="Arial" w:cs="Arial"/>
          <w:sz w:val="24"/>
          <w:szCs w:val="24"/>
        </w:rPr>
        <w:t xml:space="preserve"> or </w:t>
      </w:r>
      <w:hyperlink r:id="rId9" w:history="1">
        <w:r w:rsidRPr="00792D60">
          <w:rPr>
            <w:rStyle w:val="Hyperlink"/>
            <w:rFonts w:ascii="Arial" w:hAnsi="Arial" w:cs="Arial"/>
            <w:sz w:val="24"/>
            <w:szCs w:val="24"/>
          </w:rPr>
          <w:t>Town Hall</w:t>
        </w:r>
      </w:hyperlink>
      <w:r w:rsidRPr="00792D60">
        <w:rPr>
          <w:rFonts w:ascii="Arial" w:hAnsi="Arial" w:cs="Arial"/>
          <w:sz w:val="24"/>
          <w:szCs w:val="24"/>
        </w:rPr>
        <w:t xml:space="preserve"> at no cost as these venues are within the local area. </w:t>
      </w:r>
    </w:p>
    <w:p w:rsidR="00792D60" w:rsidRPr="00792D60" w:rsidRDefault="00792D60" w:rsidP="00792D60">
      <w:pPr>
        <w:spacing w:after="0" w:line="240" w:lineRule="auto"/>
        <w:rPr>
          <w:rFonts w:ascii="Arial" w:hAnsi="Arial" w:cs="Arial"/>
          <w:sz w:val="24"/>
          <w:szCs w:val="24"/>
        </w:rPr>
      </w:pPr>
    </w:p>
    <w:p w:rsidR="00792D60" w:rsidRPr="00792D60" w:rsidRDefault="00792D60" w:rsidP="00792D60">
      <w:pPr>
        <w:spacing w:after="0" w:line="240" w:lineRule="auto"/>
        <w:rPr>
          <w:rFonts w:ascii="Arial" w:hAnsi="Arial" w:cs="Arial"/>
          <w:sz w:val="24"/>
          <w:szCs w:val="24"/>
        </w:rPr>
      </w:pPr>
      <w:r w:rsidRPr="00792D60">
        <w:rPr>
          <w:rFonts w:ascii="Arial" w:hAnsi="Arial" w:cs="Arial"/>
          <w:sz w:val="24"/>
          <w:szCs w:val="24"/>
        </w:rPr>
        <w:t>For general travel costs throughout the course we suggest a budget of £200. Many students live within walking distance of the Conservatoire.</w:t>
      </w:r>
    </w:p>
    <w:p w:rsidR="00A64280" w:rsidRPr="00792D60" w:rsidRDefault="00A64280" w:rsidP="00792D60">
      <w:pPr>
        <w:spacing w:after="0" w:line="240" w:lineRule="auto"/>
        <w:rPr>
          <w:rFonts w:ascii="Arial" w:hAnsi="Arial" w:cs="Arial"/>
          <w:sz w:val="24"/>
          <w:szCs w:val="24"/>
        </w:rPr>
      </w:pPr>
    </w:p>
    <w:sectPr w:rsidR="00A64280" w:rsidRPr="00792D60" w:rsidSect="00E94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BF"/>
    <w:rsid w:val="000522DB"/>
    <w:rsid w:val="00104517"/>
    <w:rsid w:val="00107440"/>
    <w:rsid w:val="00262A7B"/>
    <w:rsid w:val="00354C4F"/>
    <w:rsid w:val="003908C0"/>
    <w:rsid w:val="003E4B66"/>
    <w:rsid w:val="00413E1D"/>
    <w:rsid w:val="00427CDD"/>
    <w:rsid w:val="004448E1"/>
    <w:rsid w:val="005E09B2"/>
    <w:rsid w:val="006D5908"/>
    <w:rsid w:val="00753A77"/>
    <w:rsid w:val="00792D60"/>
    <w:rsid w:val="007A46AA"/>
    <w:rsid w:val="008346BF"/>
    <w:rsid w:val="008A2563"/>
    <w:rsid w:val="00A64280"/>
    <w:rsid w:val="00AF5872"/>
    <w:rsid w:val="00AF5CE3"/>
    <w:rsid w:val="00B14647"/>
    <w:rsid w:val="00BD2DAF"/>
    <w:rsid w:val="00BD77F1"/>
    <w:rsid w:val="00BF3EE1"/>
    <w:rsid w:val="00D41E28"/>
    <w:rsid w:val="00E426AF"/>
    <w:rsid w:val="00F80F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FB937-548C-4183-8FDA-F33D33D4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80"/>
  </w:style>
  <w:style w:type="paragraph" w:styleId="Heading2">
    <w:name w:val="heading 2"/>
    <w:basedOn w:val="Normal"/>
    <w:next w:val="Normal"/>
    <w:link w:val="Heading2Char"/>
    <w:uiPriority w:val="9"/>
    <w:unhideWhenUsed/>
    <w:qFormat/>
    <w:rsid w:val="00427CD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2D6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6AA"/>
    <w:rPr>
      <w:color w:val="0563C1" w:themeColor="hyperlink"/>
      <w:u w:val="single"/>
    </w:rPr>
  </w:style>
  <w:style w:type="paragraph" w:styleId="Revision">
    <w:name w:val="Revision"/>
    <w:hidden/>
    <w:uiPriority w:val="99"/>
    <w:semiHidden/>
    <w:rsid w:val="000522DB"/>
    <w:pPr>
      <w:spacing w:after="0" w:line="240" w:lineRule="auto"/>
    </w:pPr>
  </w:style>
  <w:style w:type="paragraph" w:styleId="BalloonText">
    <w:name w:val="Balloon Text"/>
    <w:basedOn w:val="Normal"/>
    <w:link w:val="BalloonTextChar"/>
    <w:uiPriority w:val="99"/>
    <w:semiHidden/>
    <w:unhideWhenUsed/>
    <w:rsid w:val="00052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2DB"/>
    <w:rPr>
      <w:rFonts w:ascii="Segoe UI" w:hAnsi="Segoe UI" w:cs="Segoe UI"/>
      <w:sz w:val="18"/>
      <w:szCs w:val="18"/>
    </w:rPr>
  </w:style>
  <w:style w:type="character" w:customStyle="1" w:styleId="Heading2Char">
    <w:name w:val="Heading 2 Char"/>
    <w:basedOn w:val="DefaultParagraphFont"/>
    <w:link w:val="Heading2"/>
    <w:uiPriority w:val="9"/>
    <w:rsid w:val="00427CD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2D6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8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sh.co.uk/" TargetMode="External"/><Relationship Id="rId3" Type="http://schemas.openxmlformats.org/officeDocument/2006/relationships/webSettings" Target="webSettings.xml"/><Relationship Id="rId7" Type="http://schemas.openxmlformats.org/officeDocument/2006/relationships/hyperlink" Target="http://www.lyn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ple.com/uk_edu_5000618/shop" TargetMode="External"/><Relationship Id="rId11" Type="http://schemas.openxmlformats.org/officeDocument/2006/relationships/theme" Target="theme/theme1.xml"/><Relationship Id="rId5" Type="http://schemas.openxmlformats.org/officeDocument/2006/relationships/hyperlink" Target="http://www.musiciansunion.org.uk/Join" TargetMode="External"/><Relationship Id="rId10" Type="http://schemas.openxmlformats.org/officeDocument/2006/relationships/fontTable" Target="fontTable.xml"/><Relationship Id="rId4" Type="http://schemas.openxmlformats.org/officeDocument/2006/relationships/hyperlink" Target="http://www.ism.org/" TargetMode="External"/><Relationship Id="rId9" Type="http://schemas.openxmlformats.org/officeDocument/2006/relationships/hyperlink" Target="http://www.thsh.co.uk/your-visit/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Natalie Bull</cp:lastModifiedBy>
  <cp:revision>2</cp:revision>
  <dcterms:created xsi:type="dcterms:W3CDTF">2017-01-30T13:33:00Z</dcterms:created>
  <dcterms:modified xsi:type="dcterms:W3CDTF">2017-01-30T13:33:00Z</dcterms:modified>
</cp:coreProperties>
</file>