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E30E2" w14:textId="555A0D8C" w:rsidR="00F2390F" w:rsidRPr="00F2390F" w:rsidRDefault="00AD78A2" w:rsidP="00F2390F">
      <w:pPr>
        <w:pStyle w:val="Heading1"/>
      </w:pPr>
      <w:r>
        <w:rPr>
          <w:rFonts w:ascii="Arial" w:hAnsi="Arial" w:cs="Arial"/>
          <w:i/>
          <w:color w:val="1F4E79" w:themeColor="accent1" w:themeShade="80"/>
        </w:rPr>
        <w:t>Professional CIPR Diploma – Chartered Institute of Public Relations</w:t>
      </w:r>
      <w:r w:rsidR="00F2390F">
        <w:rPr>
          <w:rFonts w:ascii="Arial" w:hAnsi="Arial" w:cs="Arial"/>
          <w:i/>
          <w:color w:val="1F4E79" w:themeColor="accent1" w:themeShade="80"/>
        </w:rPr>
        <w:br/>
        <w:t>Birmingham School of Media</w:t>
      </w:r>
    </w:p>
    <w:p w14:paraId="38A8C5FE" w14:textId="77777777" w:rsidR="0033566D" w:rsidRPr="003B7DEC" w:rsidRDefault="0033566D" w:rsidP="0006148B">
      <w:pPr>
        <w:rPr>
          <w:rFonts w:ascii="Arial" w:hAnsi="Arial" w:cs="Arial"/>
          <w:color w:val="1F4E79" w:themeColor="accent1" w:themeShade="80"/>
        </w:rPr>
      </w:pPr>
    </w:p>
    <w:p w14:paraId="230A6C8E" w14:textId="77777777" w:rsidR="0006148B" w:rsidRPr="002E4017" w:rsidRDefault="0006148B" w:rsidP="0006148B">
      <w:pPr>
        <w:pStyle w:val="Heading2"/>
        <w:rPr>
          <w:rFonts w:ascii="Arial" w:hAnsi="Arial" w:cs="Arial"/>
          <w:b/>
          <w:color w:val="1F4E79" w:themeColor="accent1" w:themeShade="80"/>
        </w:rPr>
      </w:pPr>
      <w:r w:rsidRPr="002E4017">
        <w:rPr>
          <w:rFonts w:ascii="Arial" w:hAnsi="Arial" w:cs="Arial"/>
          <w:b/>
          <w:color w:val="1F4E79" w:themeColor="accent1" w:themeShade="80"/>
        </w:rPr>
        <w:t>Additional costs for this course</w:t>
      </w:r>
    </w:p>
    <w:p w14:paraId="2CB6956F" w14:textId="77777777" w:rsidR="004D34A2" w:rsidRPr="00B6355B" w:rsidRDefault="004D34A2" w:rsidP="004D34A2">
      <w:pPr>
        <w:rPr>
          <w:rFonts w:ascii="Arial" w:hAnsi="Arial" w:cs="Arial"/>
        </w:rPr>
      </w:pPr>
      <w:r w:rsidRPr="00B6355B">
        <w:rPr>
          <w:rFonts w:ascii="Arial" w:hAnsi="Arial" w:cs="Arial"/>
        </w:rPr>
        <w:t>We have provided you with a breakdown of the essential costs and the optional costs which are dependent on your budget.</w:t>
      </w:r>
    </w:p>
    <w:p w14:paraId="738F9C69" w14:textId="77777777" w:rsidR="004D34A2" w:rsidRPr="00B6355B" w:rsidRDefault="004D34A2" w:rsidP="004D34A2">
      <w:pPr>
        <w:rPr>
          <w:rFonts w:ascii="Arial" w:hAnsi="Arial" w:cs="Arial"/>
        </w:rPr>
      </w:pPr>
    </w:p>
    <w:p w14:paraId="538FA663" w14:textId="5E34D1F1" w:rsidR="003106E0" w:rsidRPr="004D34A2" w:rsidRDefault="004D34A2" w:rsidP="003106E0">
      <w:pPr>
        <w:rPr>
          <w:rFonts w:ascii="Arial" w:hAnsi="Arial" w:cs="Arial"/>
        </w:rPr>
      </w:pPr>
      <w:r w:rsidRPr="00B6355B">
        <w:rPr>
          <w:rFonts w:ascii="Arial" w:hAnsi="Arial" w:cs="Arial"/>
        </w:rPr>
        <w:t>Please note that your marks are not a reflection of how much you spend, so a student who spends less than the estimated costs won’t be marked down, compared to a student who spends more.</w:t>
      </w:r>
    </w:p>
    <w:p w14:paraId="42516528" w14:textId="77777777" w:rsidR="0066591F" w:rsidRPr="003044AF" w:rsidRDefault="0066591F" w:rsidP="007E2BA8">
      <w:pPr>
        <w:pStyle w:val="Heading3"/>
        <w:rPr>
          <w:rFonts w:ascii="Arial" w:hAnsi="Arial" w:cs="Arial"/>
          <w:b/>
          <w:lang w:val="en-US"/>
        </w:rPr>
      </w:pPr>
    </w:p>
    <w:p w14:paraId="0B956287" w14:textId="77777777" w:rsidR="0006148B" w:rsidRPr="00367E7D" w:rsidRDefault="0006148B" w:rsidP="0006148B">
      <w:pPr>
        <w:pStyle w:val="Heading3"/>
        <w:rPr>
          <w:rFonts w:ascii="Arial" w:hAnsi="Arial" w:cs="Arial"/>
          <w:b/>
          <w:sz w:val="26"/>
          <w:szCs w:val="26"/>
        </w:rPr>
      </w:pPr>
      <w:r w:rsidRPr="00367E7D">
        <w:rPr>
          <w:rFonts w:ascii="Arial" w:hAnsi="Arial" w:cs="Arial"/>
          <w:b/>
          <w:sz w:val="26"/>
          <w:szCs w:val="26"/>
        </w:rPr>
        <w:t>Books</w:t>
      </w:r>
    </w:p>
    <w:p w14:paraId="17FBEEB0" w14:textId="37008B83" w:rsidR="00416A80" w:rsidRDefault="00416A80" w:rsidP="00416A80">
      <w:pPr>
        <w:rPr>
          <w:rFonts w:ascii="Arial" w:eastAsia="Times New Roman" w:hAnsi="Arial" w:cs="Arial"/>
          <w:color w:val="000000"/>
          <w:lang w:eastAsia="en-GB"/>
        </w:rPr>
      </w:pPr>
      <w:r w:rsidRPr="00CB7C05">
        <w:rPr>
          <w:rFonts w:ascii="Arial" w:eastAsia="Times New Roman" w:hAnsi="Arial" w:cs="Arial"/>
          <w:color w:val="000000"/>
          <w:lang w:eastAsia="en-GB"/>
        </w:rPr>
        <w:t xml:space="preserve">Some modules may suggest that you purchase a key textbook. 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B7C05">
        <w:rPr>
          <w:rFonts w:ascii="Arial" w:eastAsia="Times New Roman" w:hAnsi="Arial" w:cs="Arial"/>
          <w:color w:val="000000"/>
          <w:lang w:eastAsia="en-GB"/>
        </w:rPr>
        <w:t xml:space="preserve">All module key texts will be in the University library, but in limited numbers. 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B7C05">
        <w:rPr>
          <w:rFonts w:ascii="Arial" w:eastAsia="Times New Roman" w:hAnsi="Arial" w:cs="Arial"/>
          <w:color w:val="000000"/>
          <w:lang w:eastAsia="en-GB"/>
        </w:rPr>
        <w:t>Many students choose to purchase a copy.</w:t>
      </w:r>
    </w:p>
    <w:p w14:paraId="417143D6" w14:textId="77777777" w:rsidR="0066591F" w:rsidRPr="003044AF" w:rsidRDefault="0066591F" w:rsidP="0006148B">
      <w:pPr>
        <w:rPr>
          <w:rFonts w:ascii="Arial" w:hAnsi="Arial" w:cs="Arial"/>
        </w:rPr>
      </w:pPr>
    </w:p>
    <w:p w14:paraId="5AF37129" w14:textId="1C6BB070" w:rsidR="0006148B" w:rsidRPr="00367E7D" w:rsidRDefault="0006148B" w:rsidP="0006148B">
      <w:pPr>
        <w:pStyle w:val="Heading2"/>
        <w:rPr>
          <w:rFonts w:ascii="Arial" w:hAnsi="Arial" w:cs="Arial"/>
          <w:b/>
          <w:color w:val="1F4E79" w:themeColor="accent1" w:themeShade="80"/>
        </w:rPr>
      </w:pPr>
      <w:r w:rsidRPr="00367E7D">
        <w:rPr>
          <w:rFonts w:ascii="Arial" w:hAnsi="Arial" w:cs="Arial"/>
          <w:b/>
          <w:color w:val="1F4E79" w:themeColor="accent1" w:themeShade="80"/>
        </w:rPr>
        <w:t>Laptops</w:t>
      </w:r>
      <w:r w:rsidR="0066591F" w:rsidRPr="00367E7D">
        <w:rPr>
          <w:rFonts w:ascii="Arial" w:hAnsi="Arial" w:cs="Arial"/>
          <w:b/>
          <w:color w:val="1F4E79" w:themeColor="accent1" w:themeShade="80"/>
        </w:rPr>
        <w:t xml:space="preserve"> and Software</w:t>
      </w:r>
    </w:p>
    <w:p w14:paraId="51DDF04F" w14:textId="4D81590A" w:rsidR="0066591F" w:rsidRPr="003044AF" w:rsidRDefault="00DB3964" w:rsidP="0025645E">
      <w:pPr>
        <w:rPr>
          <w:rFonts w:ascii="Arial" w:hAnsi="Arial" w:cs="Arial"/>
        </w:rPr>
      </w:pPr>
      <w:r w:rsidRPr="003044AF">
        <w:rPr>
          <w:rFonts w:ascii="Arial" w:hAnsi="Arial" w:cs="Arial"/>
        </w:rPr>
        <w:t>It is not essential for you to purchase your own laptop (PC or Mac), as you can also borrow a laptop from the university or use one of our shared computer rooms.  Laptops may be borrowed for free for up to six hours and may be found at the following</w:t>
      </w:r>
      <w:r w:rsidR="0066591F" w:rsidRPr="003044AF">
        <w:rPr>
          <w:rFonts w:ascii="Arial" w:hAnsi="Arial" w:cs="Arial"/>
        </w:rPr>
        <w:t xml:space="preserve"> locations</w:t>
      </w:r>
      <w:r w:rsidRPr="003044AF">
        <w:rPr>
          <w:rFonts w:ascii="Arial" w:hAnsi="Arial" w:cs="Arial"/>
        </w:rPr>
        <w:t>: Curzon</w:t>
      </w:r>
      <w:r w:rsidR="0066591F" w:rsidRPr="003044AF">
        <w:rPr>
          <w:rFonts w:ascii="Arial" w:hAnsi="Arial" w:cs="Arial"/>
        </w:rPr>
        <w:t xml:space="preserve"> building</w:t>
      </w:r>
      <w:r w:rsidRPr="003044AF">
        <w:rPr>
          <w:rFonts w:ascii="Arial" w:hAnsi="Arial" w:cs="Arial"/>
        </w:rPr>
        <w:t>, Millennium Point, Parkside</w:t>
      </w:r>
      <w:r w:rsidR="0066591F" w:rsidRPr="003044AF">
        <w:rPr>
          <w:rFonts w:ascii="Arial" w:hAnsi="Arial" w:cs="Arial"/>
        </w:rPr>
        <w:t xml:space="preserve"> building</w:t>
      </w:r>
      <w:r w:rsidRPr="003044AF">
        <w:rPr>
          <w:rFonts w:ascii="Arial" w:hAnsi="Arial" w:cs="Arial"/>
        </w:rPr>
        <w:t>, the School of Jewellery and Margaret Street</w:t>
      </w:r>
      <w:r w:rsidR="0066591F" w:rsidRPr="003044AF">
        <w:rPr>
          <w:rFonts w:ascii="Arial" w:hAnsi="Arial" w:cs="Arial"/>
        </w:rPr>
        <w:t xml:space="preserve"> (Birmingham School of Art)</w:t>
      </w:r>
      <w:r w:rsidRPr="003044AF">
        <w:rPr>
          <w:rFonts w:ascii="Arial" w:hAnsi="Arial" w:cs="Arial"/>
        </w:rPr>
        <w:t>. Most students do prefer to have their own laptops, and we suggest you allow about £300 to £1</w:t>
      </w:r>
      <w:r w:rsidR="006C0928">
        <w:rPr>
          <w:rFonts w:ascii="Arial" w:hAnsi="Arial" w:cs="Arial"/>
        </w:rPr>
        <w:t>,</w:t>
      </w:r>
      <w:r w:rsidRPr="003044AF">
        <w:rPr>
          <w:rFonts w:ascii="Arial" w:hAnsi="Arial" w:cs="Arial"/>
        </w:rPr>
        <w:t xml:space="preserve">200 for this, dependent on your preferences and budget. </w:t>
      </w:r>
      <w:r w:rsidR="0066591F" w:rsidRPr="003044AF">
        <w:rPr>
          <w:rFonts w:ascii="Arial" w:hAnsi="Arial" w:cs="Arial"/>
        </w:rPr>
        <w:t xml:space="preserve">Apple also offer a discount on laptops for UK students: </w:t>
      </w:r>
      <w:hyperlink r:id="rId5" w:history="1">
        <w:r w:rsidR="0066591F" w:rsidRPr="003B7DEC">
          <w:rPr>
            <w:rStyle w:val="Hyperlink"/>
            <w:rFonts w:ascii="Arial" w:hAnsi="Arial" w:cs="Arial"/>
            <w:color w:val="1F4E79" w:themeColor="accent1" w:themeShade="80"/>
          </w:rPr>
          <w:t>go to Apple for Education for more details</w:t>
        </w:r>
      </w:hyperlink>
      <w:r w:rsidR="0066591F" w:rsidRPr="003B7DEC">
        <w:rPr>
          <w:rFonts w:ascii="Arial" w:hAnsi="Arial" w:cs="Arial"/>
          <w:color w:val="1F4E79" w:themeColor="accent1" w:themeShade="80"/>
        </w:rPr>
        <w:t>.</w:t>
      </w:r>
    </w:p>
    <w:p w14:paraId="7D3E43B4" w14:textId="77777777" w:rsidR="0025645E" w:rsidRPr="003044AF" w:rsidRDefault="0025645E" w:rsidP="0025645E">
      <w:pPr>
        <w:rPr>
          <w:rFonts w:ascii="Arial" w:hAnsi="Arial" w:cs="Arial"/>
        </w:rPr>
      </w:pPr>
    </w:p>
    <w:p w14:paraId="33DE4F37" w14:textId="77777777" w:rsidR="0025645E" w:rsidRPr="003044AF" w:rsidRDefault="0025645E" w:rsidP="0025645E">
      <w:pPr>
        <w:rPr>
          <w:rFonts w:ascii="Arial" w:eastAsia="Times New Roman" w:hAnsi="Arial" w:cs="Arial"/>
          <w:color w:val="000000"/>
        </w:rPr>
      </w:pPr>
      <w:r w:rsidRPr="003044AF">
        <w:rPr>
          <w:rFonts w:ascii="Arial" w:hAnsi="Arial" w:cs="Arial"/>
        </w:rPr>
        <w:t xml:space="preserve">You’ll also be provided with a </w:t>
      </w:r>
      <w:r w:rsidRPr="003044AF">
        <w:rPr>
          <w:rFonts w:ascii="Arial" w:eastAsia="Times New Roman" w:hAnsi="Arial" w:cs="Arial"/>
          <w:color w:val="000000"/>
        </w:rPr>
        <w:t xml:space="preserve">free account for </w:t>
      </w:r>
      <w:hyperlink r:id="rId6" w:history="1">
        <w:r w:rsidRPr="003B7DEC">
          <w:rPr>
            <w:rStyle w:val="Hyperlink"/>
            <w:rFonts w:ascii="Arial" w:eastAsia="Times New Roman" w:hAnsi="Arial" w:cs="Arial"/>
            <w:color w:val="1F4E79" w:themeColor="accent1" w:themeShade="80"/>
          </w:rPr>
          <w:t>Lynda.com</w:t>
        </w:r>
      </w:hyperlink>
      <w:r w:rsidRPr="003B7DEC">
        <w:rPr>
          <w:rFonts w:ascii="Arial" w:eastAsia="Times New Roman" w:hAnsi="Arial" w:cs="Arial"/>
          <w:color w:val="1F4E79" w:themeColor="accent1" w:themeShade="80"/>
        </w:rPr>
        <w:t xml:space="preserve"> </w:t>
      </w:r>
      <w:r w:rsidRPr="003044AF">
        <w:rPr>
          <w:rFonts w:ascii="Arial" w:eastAsia="Times New Roman" w:hAnsi="Arial" w:cs="Arial"/>
          <w:color w:val="000000"/>
        </w:rPr>
        <w:t>worth £227.40.</w:t>
      </w:r>
    </w:p>
    <w:p w14:paraId="56E50B09" w14:textId="77777777" w:rsidR="0006148B" w:rsidRPr="003044AF" w:rsidRDefault="0006148B" w:rsidP="0006148B">
      <w:pPr>
        <w:rPr>
          <w:rFonts w:ascii="Arial" w:hAnsi="Arial" w:cs="Arial"/>
        </w:rPr>
      </w:pPr>
    </w:p>
    <w:p w14:paraId="4E190940" w14:textId="77777777" w:rsidR="0006148B" w:rsidRPr="003044AF" w:rsidRDefault="0006148B" w:rsidP="0006148B">
      <w:pPr>
        <w:rPr>
          <w:rFonts w:ascii="Arial" w:hAnsi="Arial" w:cs="Arial"/>
        </w:rPr>
      </w:pPr>
      <w:r w:rsidRPr="003044AF">
        <w:rPr>
          <w:rFonts w:ascii="Arial" w:hAnsi="Arial" w:cs="Arial"/>
        </w:rPr>
        <w:t xml:space="preserve">Microsoft Office 365 and 1TB of OneDrive cloud storage space is provided free to all students. </w:t>
      </w:r>
    </w:p>
    <w:p w14:paraId="3681D047" w14:textId="77777777" w:rsidR="0006148B" w:rsidRPr="003044AF" w:rsidRDefault="0006148B" w:rsidP="0006148B">
      <w:pPr>
        <w:rPr>
          <w:rFonts w:ascii="Arial" w:hAnsi="Arial" w:cs="Arial"/>
        </w:rPr>
      </w:pPr>
    </w:p>
    <w:p w14:paraId="6E23D590" w14:textId="77777777" w:rsidR="0066591F" w:rsidRPr="00367E7D" w:rsidRDefault="0066591F" w:rsidP="0066591F">
      <w:pPr>
        <w:pStyle w:val="Heading3"/>
        <w:rPr>
          <w:rFonts w:ascii="Arial" w:hAnsi="Arial" w:cs="Arial"/>
          <w:b/>
          <w:sz w:val="26"/>
          <w:szCs w:val="26"/>
        </w:rPr>
      </w:pPr>
      <w:r w:rsidRPr="00367E7D">
        <w:rPr>
          <w:rFonts w:ascii="Arial" w:hAnsi="Arial" w:cs="Arial"/>
          <w:b/>
          <w:sz w:val="26"/>
          <w:szCs w:val="26"/>
        </w:rPr>
        <w:t>Printing</w:t>
      </w:r>
    </w:p>
    <w:p w14:paraId="6FC4EA7F" w14:textId="40761459" w:rsidR="0066591F" w:rsidRPr="003044AF" w:rsidRDefault="0066591F" w:rsidP="0066591F">
      <w:pPr>
        <w:rPr>
          <w:rFonts w:ascii="Arial" w:hAnsi="Arial" w:cs="Arial"/>
        </w:rPr>
      </w:pPr>
      <w:r w:rsidRPr="003044AF">
        <w:rPr>
          <w:rFonts w:ascii="Arial" w:hAnsi="Arial" w:cs="Arial"/>
        </w:rPr>
        <w:t xml:space="preserve">Our on-campus print shop can produce high-quality prints for your </w:t>
      </w:r>
      <w:r w:rsidR="00416A80">
        <w:rPr>
          <w:rFonts w:ascii="Arial" w:hAnsi="Arial" w:cs="Arial"/>
        </w:rPr>
        <w:t>practical project</w:t>
      </w:r>
      <w:r w:rsidRPr="003044AF">
        <w:rPr>
          <w:rFonts w:ascii="Arial" w:hAnsi="Arial" w:cs="Arial"/>
        </w:rPr>
        <w:t xml:space="preserve"> </w:t>
      </w:r>
      <w:r w:rsidR="00416A80">
        <w:rPr>
          <w:rFonts w:ascii="Arial" w:hAnsi="Arial" w:cs="Arial"/>
        </w:rPr>
        <w:t>or</w:t>
      </w:r>
      <w:r w:rsidR="00D874E9">
        <w:rPr>
          <w:rFonts w:ascii="Arial" w:hAnsi="Arial" w:cs="Arial"/>
        </w:rPr>
        <w:t xml:space="preserve"> </w:t>
      </w:r>
      <w:bookmarkStart w:id="0" w:name="_GoBack"/>
      <w:bookmarkEnd w:id="0"/>
      <w:r w:rsidRPr="003044AF">
        <w:rPr>
          <w:rFonts w:ascii="Arial" w:hAnsi="Arial" w:cs="Arial"/>
        </w:rPr>
        <w:t>dissertation on an at-cost basis.</w:t>
      </w:r>
    </w:p>
    <w:p w14:paraId="70650DA2" w14:textId="77777777" w:rsidR="0066591F" w:rsidRPr="003044AF" w:rsidRDefault="0066591F" w:rsidP="0066591F">
      <w:pPr>
        <w:rPr>
          <w:rFonts w:ascii="Arial" w:hAnsi="Arial" w:cs="Arial"/>
        </w:rPr>
      </w:pPr>
    </w:p>
    <w:p w14:paraId="6FC8F7A9" w14:textId="734F080D" w:rsidR="0066591F" w:rsidRPr="003044AF" w:rsidRDefault="0066591F" w:rsidP="0066591F">
      <w:pPr>
        <w:rPr>
          <w:rFonts w:ascii="Arial" w:hAnsi="Arial" w:cs="Arial"/>
        </w:rPr>
      </w:pPr>
      <w:r w:rsidRPr="003044AF">
        <w:rPr>
          <w:rFonts w:ascii="Arial" w:hAnsi="Arial" w:cs="Arial"/>
        </w:rPr>
        <w:t>In previous years, students have budgeted</w:t>
      </w:r>
      <w:r w:rsidR="003044AF" w:rsidRPr="003044AF">
        <w:rPr>
          <w:rFonts w:ascii="Arial" w:hAnsi="Arial" w:cs="Arial"/>
        </w:rPr>
        <w:t xml:space="preserve"> up to </w:t>
      </w:r>
      <w:r w:rsidR="003044AF" w:rsidRPr="00416A80">
        <w:rPr>
          <w:rFonts w:ascii="Arial" w:hAnsi="Arial" w:cs="Arial"/>
          <w:color w:val="000000" w:themeColor="text1"/>
        </w:rPr>
        <w:t>£</w:t>
      </w:r>
      <w:r w:rsidR="00416A80">
        <w:rPr>
          <w:rFonts w:ascii="Arial" w:hAnsi="Arial" w:cs="Arial"/>
          <w:color w:val="000000" w:themeColor="text1"/>
        </w:rPr>
        <w:t>100</w:t>
      </w:r>
      <w:r w:rsidRPr="00416A80">
        <w:rPr>
          <w:rFonts w:ascii="Arial" w:hAnsi="Arial" w:cs="Arial"/>
          <w:color w:val="000000" w:themeColor="text1"/>
        </w:rPr>
        <w:t xml:space="preserve"> </w:t>
      </w:r>
      <w:r w:rsidRPr="003044AF">
        <w:rPr>
          <w:rFonts w:ascii="Arial" w:hAnsi="Arial" w:cs="Arial"/>
        </w:rPr>
        <w:t xml:space="preserve">for printing, although </w:t>
      </w:r>
      <w:r w:rsidR="00416A80">
        <w:rPr>
          <w:rFonts w:ascii="Arial" w:hAnsi="Arial" w:cs="Arial"/>
        </w:rPr>
        <w:t>most assignments are submitted</w:t>
      </w:r>
      <w:r w:rsidRPr="003044AF">
        <w:rPr>
          <w:rFonts w:ascii="Arial" w:hAnsi="Arial" w:cs="Arial"/>
        </w:rPr>
        <w:t xml:space="preserve"> online.</w:t>
      </w:r>
    </w:p>
    <w:p w14:paraId="74D8D0E9" w14:textId="77777777" w:rsidR="0033566D" w:rsidRPr="003044AF" w:rsidRDefault="0033566D" w:rsidP="00194F0D">
      <w:pPr>
        <w:rPr>
          <w:rFonts w:ascii="Arial" w:hAnsi="Arial" w:cs="Arial"/>
        </w:rPr>
      </w:pPr>
    </w:p>
    <w:p w14:paraId="33F30F30" w14:textId="77777777" w:rsidR="0033566D" w:rsidRPr="00367E7D" w:rsidRDefault="0033566D" w:rsidP="0033566D">
      <w:pPr>
        <w:pStyle w:val="Heading3"/>
        <w:rPr>
          <w:rFonts w:ascii="Arial" w:hAnsi="Arial" w:cs="Arial"/>
          <w:b/>
          <w:sz w:val="26"/>
          <w:szCs w:val="26"/>
          <w:lang w:val="en-US"/>
        </w:rPr>
      </w:pPr>
      <w:r w:rsidRPr="00367E7D">
        <w:rPr>
          <w:rFonts w:ascii="Arial" w:hAnsi="Arial" w:cs="Arial"/>
          <w:b/>
          <w:sz w:val="26"/>
          <w:szCs w:val="26"/>
          <w:lang w:val="en-US"/>
        </w:rPr>
        <w:t>Optional</w:t>
      </w:r>
      <w:r w:rsidR="006B48E6" w:rsidRPr="00367E7D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371615" w:rsidRPr="00367E7D">
        <w:rPr>
          <w:rFonts w:ascii="Arial" w:hAnsi="Arial" w:cs="Arial"/>
          <w:b/>
          <w:sz w:val="26"/>
          <w:szCs w:val="26"/>
          <w:lang w:val="en-US"/>
        </w:rPr>
        <w:t>–</w:t>
      </w:r>
      <w:r w:rsidRPr="00367E7D">
        <w:rPr>
          <w:rFonts w:ascii="Arial" w:hAnsi="Arial" w:cs="Arial"/>
          <w:b/>
          <w:sz w:val="26"/>
          <w:szCs w:val="26"/>
          <w:lang w:val="en-US"/>
        </w:rPr>
        <w:t xml:space="preserve"> Subscriptions</w:t>
      </w:r>
    </w:p>
    <w:p w14:paraId="03358B8C" w14:textId="1BCD8828" w:rsidR="0033566D" w:rsidRPr="003044AF" w:rsidRDefault="00416A80" w:rsidP="0033566D">
      <w:pPr>
        <w:rPr>
          <w:rFonts w:ascii="Arial" w:hAnsi="Arial" w:cs="Arial"/>
        </w:rPr>
      </w:pPr>
      <w:r>
        <w:rPr>
          <w:rFonts w:ascii="Arial" w:hAnsi="Arial" w:cs="Arial"/>
        </w:rPr>
        <w:t>Students may wish to become student members of the C</w:t>
      </w:r>
      <w:r w:rsidR="00E16F43">
        <w:rPr>
          <w:rFonts w:ascii="Arial" w:hAnsi="Arial" w:cs="Arial"/>
        </w:rPr>
        <w:t>hartered Institute of Public Re</w:t>
      </w:r>
      <w:r>
        <w:rPr>
          <w:rFonts w:ascii="Arial" w:hAnsi="Arial" w:cs="Arial"/>
        </w:rPr>
        <w:t>l</w:t>
      </w:r>
      <w:r w:rsidR="00E16F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tions </w:t>
      </w:r>
      <w:r w:rsidR="00E16F43">
        <w:rPr>
          <w:rFonts w:ascii="Arial" w:hAnsi="Arial" w:cs="Arial"/>
        </w:rPr>
        <w:t>(</w:t>
      </w:r>
      <w:r w:rsidR="00E16F43" w:rsidRPr="00416A80">
        <w:rPr>
          <w:rFonts w:ascii="Arial" w:hAnsi="Arial" w:cs="Arial"/>
          <w:color w:val="000000" w:themeColor="text1"/>
        </w:rPr>
        <w:t>£</w:t>
      </w:r>
      <w:r w:rsidR="00E16F43">
        <w:rPr>
          <w:rFonts w:ascii="Arial" w:hAnsi="Arial" w:cs="Arial"/>
          <w:color w:val="000000" w:themeColor="text1"/>
        </w:rPr>
        <w:t xml:space="preserve">35pa) </w:t>
      </w:r>
      <w:r>
        <w:rPr>
          <w:rFonts w:ascii="Arial" w:hAnsi="Arial" w:cs="Arial"/>
        </w:rPr>
        <w:t>but this is not a cours</w:t>
      </w:r>
      <w:r w:rsidR="00E16F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requirement</w:t>
      </w:r>
    </w:p>
    <w:p w14:paraId="71EA22B0" w14:textId="77777777" w:rsidR="0033566D" w:rsidRPr="003044AF" w:rsidRDefault="0033566D" w:rsidP="00194F0D">
      <w:pPr>
        <w:rPr>
          <w:rFonts w:ascii="Arial" w:hAnsi="Arial" w:cs="Arial"/>
        </w:rPr>
      </w:pPr>
    </w:p>
    <w:sectPr w:rsidR="0033566D" w:rsidRPr="003044AF" w:rsidSect="009F5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FAA"/>
    <w:multiLevelType w:val="hybridMultilevel"/>
    <w:tmpl w:val="AD1C82AA"/>
    <w:lvl w:ilvl="0" w:tplc="FC0E4836">
      <w:numFmt w:val="bullet"/>
      <w:lvlText w:val="•"/>
      <w:lvlJc w:val="left"/>
      <w:pPr>
        <w:ind w:left="1400" w:hanging="1040"/>
      </w:pPr>
      <w:rPr>
        <w:rFonts w:ascii="Calibri" w:eastAsiaTheme="minorHAnsi" w:hAnsi="Calibri" w:cs="Calibri" w:hint="default"/>
        <w:color w:val="18376A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F"/>
    <w:rsid w:val="00001EFE"/>
    <w:rsid w:val="00016E8B"/>
    <w:rsid w:val="00027F96"/>
    <w:rsid w:val="0006148B"/>
    <w:rsid w:val="00071382"/>
    <w:rsid w:val="000E5D8E"/>
    <w:rsid w:val="000F41FC"/>
    <w:rsid w:val="0012100D"/>
    <w:rsid w:val="00194F0D"/>
    <w:rsid w:val="001A053E"/>
    <w:rsid w:val="001F035B"/>
    <w:rsid w:val="002010E7"/>
    <w:rsid w:val="002018D4"/>
    <w:rsid w:val="00237A43"/>
    <w:rsid w:val="00240411"/>
    <w:rsid w:val="00241A08"/>
    <w:rsid w:val="0025645E"/>
    <w:rsid w:val="002D2D05"/>
    <w:rsid w:val="002E4017"/>
    <w:rsid w:val="002F4037"/>
    <w:rsid w:val="003044AF"/>
    <w:rsid w:val="003106E0"/>
    <w:rsid w:val="00334D7B"/>
    <w:rsid w:val="0033566D"/>
    <w:rsid w:val="003362A4"/>
    <w:rsid w:val="003431F7"/>
    <w:rsid w:val="00361C4D"/>
    <w:rsid w:val="00367E7D"/>
    <w:rsid w:val="00371615"/>
    <w:rsid w:val="003B7DEC"/>
    <w:rsid w:val="003C2EF8"/>
    <w:rsid w:val="00404E3E"/>
    <w:rsid w:val="00416A80"/>
    <w:rsid w:val="00465DDA"/>
    <w:rsid w:val="004B09DE"/>
    <w:rsid w:val="004B6D2C"/>
    <w:rsid w:val="004D34A2"/>
    <w:rsid w:val="005434D6"/>
    <w:rsid w:val="00544662"/>
    <w:rsid w:val="005765C1"/>
    <w:rsid w:val="005B409B"/>
    <w:rsid w:val="005E1868"/>
    <w:rsid w:val="005E40CB"/>
    <w:rsid w:val="005F5923"/>
    <w:rsid w:val="0061322C"/>
    <w:rsid w:val="006320E5"/>
    <w:rsid w:val="006545E7"/>
    <w:rsid w:val="0066591F"/>
    <w:rsid w:val="00686DE5"/>
    <w:rsid w:val="006B48E6"/>
    <w:rsid w:val="006C0928"/>
    <w:rsid w:val="00700CE2"/>
    <w:rsid w:val="007B79EE"/>
    <w:rsid w:val="007E2BA8"/>
    <w:rsid w:val="00820009"/>
    <w:rsid w:val="00822E12"/>
    <w:rsid w:val="008365DB"/>
    <w:rsid w:val="00855476"/>
    <w:rsid w:val="008575A9"/>
    <w:rsid w:val="008877EB"/>
    <w:rsid w:val="00897FFC"/>
    <w:rsid w:val="008A2F2F"/>
    <w:rsid w:val="008D26C5"/>
    <w:rsid w:val="0095082F"/>
    <w:rsid w:val="009B2E7B"/>
    <w:rsid w:val="009B3A8F"/>
    <w:rsid w:val="009D0323"/>
    <w:rsid w:val="009F5768"/>
    <w:rsid w:val="00A26745"/>
    <w:rsid w:val="00A62EE2"/>
    <w:rsid w:val="00A77809"/>
    <w:rsid w:val="00A91270"/>
    <w:rsid w:val="00AC2554"/>
    <w:rsid w:val="00AD78A2"/>
    <w:rsid w:val="00B36AF7"/>
    <w:rsid w:val="00BF318B"/>
    <w:rsid w:val="00BF390A"/>
    <w:rsid w:val="00BF3F2A"/>
    <w:rsid w:val="00C253D9"/>
    <w:rsid w:val="00C52ED0"/>
    <w:rsid w:val="00C67342"/>
    <w:rsid w:val="00C7217D"/>
    <w:rsid w:val="00C76FB7"/>
    <w:rsid w:val="00CE4965"/>
    <w:rsid w:val="00CF7E31"/>
    <w:rsid w:val="00D02E34"/>
    <w:rsid w:val="00D26B68"/>
    <w:rsid w:val="00D82DFE"/>
    <w:rsid w:val="00D874E9"/>
    <w:rsid w:val="00DB3964"/>
    <w:rsid w:val="00DF483A"/>
    <w:rsid w:val="00E04DAD"/>
    <w:rsid w:val="00E16F43"/>
    <w:rsid w:val="00E17E68"/>
    <w:rsid w:val="00E221B9"/>
    <w:rsid w:val="00E252AC"/>
    <w:rsid w:val="00E30AD9"/>
    <w:rsid w:val="00E41EB8"/>
    <w:rsid w:val="00EA72A1"/>
    <w:rsid w:val="00EB7EED"/>
    <w:rsid w:val="00EE1BBD"/>
    <w:rsid w:val="00EE2158"/>
    <w:rsid w:val="00EE2272"/>
    <w:rsid w:val="00F0040F"/>
    <w:rsid w:val="00F02935"/>
    <w:rsid w:val="00F04D0A"/>
    <w:rsid w:val="00F2390F"/>
    <w:rsid w:val="00F40B65"/>
    <w:rsid w:val="00F50866"/>
    <w:rsid w:val="00F93E89"/>
    <w:rsid w:val="00F946C0"/>
    <w:rsid w:val="00F94791"/>
    <w:rsid w:val="00FA1FC8"/>
    <w:rsid w:val="00FC5782"/>
    <w:rsid w:val="205A8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35A"/>
  <w15:docId w15:val="{94AD3B33-43A4-4ADF-92A1-E10C616B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8B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F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F483A"/>
    <w:rPr>
      <w:b/>
      <w:bCs/>
    </w:rPr>
  </w:style>
  <w:style w:type="paragraph" w:styleId="ListParagraph">
    <w:name w:val="List Paragraph"/>
    <w:basedOn w:val="Normal"/>
    <w:uiPriority w:val="34"/>
    <w:qFormat/>
    <w:rsid w:val="008877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E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E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E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ED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13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3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1F7"/>
  </w:style>
  <w:style w:type="paragraph" w:styleId="Footer">
    <w:name w:val="footer"/>
    <w:basedOn w:val="Normal"/>
    <w:link w:val="FooterChar"/>
    <w:uiPriority w:val="99"/>
    <w:semiHidden/>
    <w:unhideWhenUsed/>
    <w:rsid w:val="00343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nda.com/" TargetMode="External"/><Relationship Id="rId5" Type="http://schemas.openxmlformats.org/officeDocument/2006/relationships/hyperlink" Target="http://www.apple.com/uk_edu_5000618/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Allen</dc:creator>
  <cp:keywords/>
  <dc:description/>
  <cp:lastModifiedBy>Natalie Bull</cp:lastModifiedBy>
  <cp:revision>16</cp:revision>
  <dcterms:created xsi:type="dcterms:W3CDTF">2016-12-01T10:21:00Z</dcterms:created>
  <dcterms:modified xsi:type="dcterms:W3CDTF">2017-01-31T09:26:00Z</dcterms:modified>
</cp:coreProperties>
</file>